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9171" w14:textId="2A9C46B1" w:rsidR="002E5290" w:rsidRPr="004A7916" w:rsidRDefault="008B531F">
      <w:pPr>
        <w:pStyle w:val="Heading1"/>
        <w:tabs>
          <w:tab w:val="left" w:pos="6096"/>
        </w:tabs>
        <w:rPr>
          <w:b/>
          <w:sz w:val="22"/>
          <w:szCs w:val="22"/>
        </w:rPr>
      </w:pPr>
      <w:r w:rsidRPr="004A7916">
        <w:rPr>
          <w:b/>
          <w:sz w:val="22"/>
          <w:szCs w:val="22"/>
        </w:rPr>
        <w:t xml:space="preserve">      </w:t>
      </w:r>
    </w:p>
    <w:p w14:paraId="3E439172" w14:textId="3F6C242B" w:rsidR="002E5290" w:rsidRPr="0030660D" w:rsidRDefault="008B531F">
      <w:pPr>
        <w:pStyle w:val="Heading1"/>
        <w:tabs>
          <w:tab w:val="left" w:pos="6096"/>
        </w:tabs>
        <w:rPr>
          <w:b/>
          <w:sz w:val="22"/>
          <w:szCs w:val="22"/>
        </w:rPr>
      </w:pPr>
      <w:r w:rsidRPr="0030660D">
        <w:rPr>
          <w:b/>
          <w:sz w:val="22"/>
          <w:szCs w:val="22"/>
        </w:rPr>
        <w:t xml:space="preserve">                                                                 </w:t>
      </w:r>
      <w:r w:rsidRPr="0030660D">
        <w:rPr>
          <w:sz w:val="22"/>
          <w:szCs w:val="22"/>
        </w:rPr>
        <w:t xml:space="preserve"> </w:t>
      </w:r>
    </w:p>
    <w:tbl>
      <w:tblPr>
        <w:tblW w:w="9747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084"/>
        <w:gridCol w:w="6663"/>
      </w:tblGrid>
      <w:tr w:rsidR="002E5290" w:rsidRPr="004A7916" w14:paraId="3E439184" w14:textId="77777777">
        <w:tc>
          <w:tcPr>
            <w:tcW w:w="3084" w:type="dxa"/>
            <w:shd w:val="clear" w:color="auto" w:fill="auto"/>
          </w:tcPr>
          <w:p w14:paraId="3E439173" w14:textId="77777777" w:rsidR="002E5290" w:rsidRPr="0030660D" w:rsidRDefault="002E5290">
            <w:pPr>
              <w:tabs>
                <w:tab w:val="left" w:pos="6237"/>
              </w:tabs>
              <w:rPr>
                <w:color w:val="CC0000"/>
                <w:sz w:val="22"/>
                <w:szCs w:val="22"/>
              </w:rPr>
            </w:pPr>
          </w:p>
          <w:p w14:paraId="3E439174" w14:textId="77777777" w:rsidR="002E5290" w:rsidRPr="0030660D" w:rsidRDefault="007533F7">
            <w:pPr>
              <w:tabs>
                <w:tab w:val="left" w:pos="6237"/>
              </w:tabs>
              <w:rPr>
                <w:color w:val="CC0000"/>
                <w:sz w:val="22"/>
                <w:szCs w:val="22"/>
              </w:rPr>
            </w:pPr>
            <w:r w:rsidRPr="0030660D">
              <w:rPr>
                <w:noProof/>
                <w:sz w:val="22"/>
                <w:szCs w:val="22"/>
              </w:rPr>
              <w:drawing>
                <wp:inline distT="0" distB="0" distL="0" distR="0" wp14:anchorId="3E4391DF" wp14:editId="3E4391E0">
                  <wp:extent cx="1781175" cy="1257300"/>
                  <wp:effectExtent l="0" t="0" r="0" b="0"/>
                  <wp:docPr id="1" name="Picture 1" descr="NewNCUP Logo RGB L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NewNCUP Logo RGB L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3394" t="2212" b="55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439175" w14:textId="77777777" w:rsidR="002E5290" w:rsidRPr="0030660D" w:rsidRDefault="002E5290">
            <w:pPr>
              <w:tabs>
                <w:tab w:val="left" w:pos="6237"/>
              </w:tabs>
              <w:rPr>
                <w:color w:val="CC0000"/>
                <w:sz w:val="22"/>
                <w:szCs w:val="22"/>
              </w:rPr>
            </w:pPr>
          </w:p>
          <w:p w14:paraId="3E439176" w14:textId="77777777" w:rsidR="002E5290" w:rsidRPr="0030660D" w:rsidRDefault="002E5290">
            <w:pPr>
              <w:tabs>
                <w:tab w:val="left" w:pos="6237"/>
              </w:tabs>
              <w:rPr>
                <w:color w:val="CC0000"/>
                <w:sz w:val="22"/>
                <w:szCs w:val="22"/>
              </w:rPr>
            </w:pPr>
          </w:p>
          <w:p w14:paraId="3E439177" w14:textId="77777777" w:rsidR="002E5290" w:rsidRPr="0030660D" w:rsidRDefault="002E5290">
            <w:pPr>
              <w:tabs>
                <w:tab w:val="left" w:pos="6237"/>
              </w:tabs>
              <w:rPr>
                <w:color w:val="CC0000"/>
                <w:sz w:val="22"/>
                <w:szCs w:val="22"/>
              </w:rPr>
            </w:pPr>
          </w:p>
          <w:p w14:paraId="3E439178" w14:textId="77777777" w:rsidR="002E5290" w:rsidRPr="0030660D" w:rsidRDefault="002E5290">
            <w:pPr>
              <w:tabs>
                <w:tab w:val="left" w:pos="6237"/>
              </w:tabs>
              <w:rPr>
                <w:sz w:val="22"/>
                <w:szCs w:val="22"/>
              </w:rPr>
            </w:pPr>
          </w:p>
        </w:tc>
        <w:tc>
          <w:tcPr>
            <w:tcW w:w="6662" w:type="dxa"/>
            <w:shd w:val="clear" w:color="auto" w:fill="auto"/>
          </w:tcPr>
          <w:p w14:paraId="3E439179" w14:textId="4D444B92" w:rsidR="002E5290" w:rsidRPr="0030660D" w:rsidRDefault="007533F7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 w:rsidRPr="0030660D">
              <w:rPr>
                <w:b/>
                <w:sz w:val="22"/>
                <w:szCs w:val="22"/>
              </w:rPr>
              <w:t xml:space="preserve">President: Professor </w:t>
            </w:r>
            <w:r w:rsidR="00BE3900">
              <w:rPr>
                <w:b/>
                <w:sz w:val="22"/>
                <w:szCs w:val="22"/>
              </w:rPr>
              <w:t>Roger Watson</w:t>
            </w:r>
            <w:r w:rsidR="008B531F" w:rsidRPr="0030660D">
              <w:rPr>
                <w:sz w:val="22"/>
                <w:szCs w:val="22"/>
              </w:rPr>
              <w:t xml:space="preserve">  </w:t>
            </w:r>
          </w:p>
          <w:p w14:paraId="3E43917A" w14:textId="45E53DB0" w:rsidR="002E5290" w:rsidRPr="0030660D" w:rsidRDefault="007533F7">
            <w:pPr>
              <w:tabs>
                <w:tab w:val="left" w:pos="6237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30660D">
              <w:rPr>
                <w:b/>
                <w:bCs/>
                <w:sz w:val="22"/>
                <w:szCs w:val="22"/>
              </w:rPr>
              <w:t>Patron:</w:t>
            </w:r>
            <w:r w:rsidR="008B531F" w:rsidRPr="0030660D">
              <w:rPr>
                <w:b/>
                <w:bCs/>
                <w:sz w:val="22"/>
                <w:szCs w:val="22"/>
              </w:rPr>
              <w:t xml:space="preserve"> </w:t>
            </w:r>
            <w:r w:rsidRPr="0030660D">
              <w:rPr>
                <w:b/>
                <w:bCs/>
                <w:sz w:val="22"/>
                <w:szCs w:val="22"/>
              </w:rPr>
              <w:t>Baroness Perry of Southwark</w:t>
            </w:r>
            <w:r w:rsidR="008B531F" w:rsidRPr="0030660D">
              <w:rPr>
                <w:b/>
                <w:bCs/>
                <w:sz w:val="22"/>
                <w:szCs w:val="22"/>
              </w:rPr>
              <w:t xml:space="preserve">        </w:t>
            </w:r>
          </w:p>
          <w:p w14:paraId="3E43917B" w14:textId="77777777" w:rsidR="002E5290" w:rsidRPr="0030660D" w:rsidRDefault="002E5290">
            <w:pPr>
              <w:tabs>
                <w:tab w:val="left" w:pos="6237"/>
              </w:tabs>
              <w:jc w:val="right"/>
              <w:rPr>
                <w:b/>
                <w:sz w:val="22"/>
                <w:szCs w:val="22"/>
              </w:rPr>
            </w:pPr>
          </w:p>
          <w:p w14:paraId="3E43917C" w14:textId="77777777" w:rsidR="002E5290" w:rsidRPr="0030660D" w:rsidRDefault="007533F7">
            <w:pPr>
              <w:pStyle w:val="Heading6"/>
              <w:jc w:val="right"/>
              <w:rPr>
                <w:sz w:val="22"/>
                <w:szCs w:val="22"/>
              </w:rPr>
            </w:pPr>
            <w:r w:rsidRPr="0030660D">
              <w:rPr>
                <w:sz w:val="22"/>
                <w:szCs w:val="22"/>
              </w:rPr>
              <w:t>Mrs Cheryl Humphrey</w:t>
            </w:r>
          </w:p>
          <w:p w14:paraId="3E43917D" w14:textId="77777777" w:rsidR="002E5290" w:rsidRPr="0030660D" w:rsidRDefault="007533F7">
            <w:pPr>
              <w:pStyle w:val="Heading6"/>
              <w:jc w:val="right"/>
              <w:rPr>
                <w:sz w:val="22"/>
                <w:szCs w:val="22"/>
              </w:rPr>
            </w:pPr>
            <w:r w:rsidRPr="0030660D">
              <w:rPr>
                <w:sz w:val="22"/>
                <w:szCs w:val="22"/>
              </w:rPr>
              <w:t>NCUP Executive Officer</w:t>
            </w:r>
          </w:p>
          <w:p w14:paraId="3E439182" w14:textId="4600EDBF" w:rsidR="002E5290" w:rsidRPr="0030660D" w:rsidRDefault="007533F7">
            <w:pPr>
              <w:tabs>
                <w:tab w:val="left" w:pos="6237"/>
              </w:tabs>
              <w:jc w:val="right"/>
              <w:rPr>
                <w:sz w:val="22"/>
                <w:szCs w:val="22"/>
              </w:rPr>
            </w:pPr>
            <w:r w:rsidRPr="0030660D">
              <w:rPr>
                <w:b/>
                <w:i/>
                <w:sz w:val="22"/>
                <w:szCs w:val="22"/>
              </w:rPr>
              <w:t>Tel:</w:t>
            </w:r>
            <w:r w:rsidR="008B531F" w:rsidRPr="0030660D">
              <w:rPr>
                <w:sz w:val="22"/>
                <w:szCs w:val="22"/>
              </w:rPr>
              <w:t xml:space="preserve">     </w:t>
            </w:r>
            <w:r w:rsidRPr="0030660D">
              <w:rPr>
                <w:b/>
                <w:sz w:val="22"/>
                <w:szCs w:val="22"/>
              </w:rPr>
              <w:t>07587 282627</w:t>
            </w:r>
          </w:p>
          <w:p w14:paraId="3E439183" w14:textId="1A98C3B1" w:rsidR="002E5290" w:rsidRPr="004A7916" w:rsidRDefault="007533F7">
            <w:pPr>
              <w:pStyle w:val="Heading5"/>
              <w:jc w:val="right"/>
              <w:rPr>
                <w:szCs w:val="22"/>
              </w:rPr>
            </w:pPr>
            <w:r w:rsidRPr="0030660D">
              <w:rPr>
                <w:i/>
                <w:szCs w:val="22"/>
              </w:rPr>
              <w:t>Email:</w:t>
            </w:r>
            <w:r w:rsidR="008B531F" w:rsidRPr="0030660D">
              <w:rPr>
                <w:szCs w:val="22"/>
              </w:rPr>
              <w:t xml:space="preserve">  </w:t>
            </w:r>
            <w:r w:rsidRPr="0030660D">
              <w:rPr>
                <w:szCs w:val="22"/>
              </w:rPr>
              <w:t>secretariat@ncup.org.uk</w:t>
            </w:r>
          </w:p>
        </w:tc>
      </w:tr>
    </w:tbl>
    <w:p w14:paraId="3E439185" w14:textId="77777777" w:rsidR="002E5290" w:rsidRPr="0030660D" w:rsidRDefault="002E5290">
      <w:pPr>
        <w:jc w:val="center"/>
        <w:rPr>
          <w:b/>
          <w:sz w:val="22"/>
          <w:szCs w:val="22"/>
        </w:rPr>
      </w:pPr>
    </w:p>
    <w:p w14:paraId="3E439186" w14:textId="77777777" w:rsidR="002E5290" w:rsidRPr="0030660D" w:rsidRDefault="007533F7">
      <w:pPr>
        <w:jc w:val="center"/>
        <w:rPr>
          <w:b/>
          <w:sz w:val="22"/>
          <w:szCs w:val="22"/>
        </w:rPr>
      </w:pPr>
      <w:r w:rsidRPr="0030660D">
        <w:rPr>
          <w:b/>
          <w:sz w:val="22"/>
          <w:szCs w:val="22"/>
        </w:rPr>
        <w:t>Membership of the NCUP</w:t>
      </w:r>
    </w:p>
    <w:p w14:paraId="3E439187" w14:textId="77777777" w:rsidR="002E5290" w:rsidRPr="0030660D" w:rsidRDefault="002E5290">
      <w:pPr>
        <w:jc w:val="center"/>
        <w:rPr>
          <w:b/>
          <w:sz w:val="22"/>
          <w:szCs w:val="22"/>
        </w:rPr>
      </w:pPr>
    </w:p>
    <w:p w14:paraId="3E439188" w14:textId="77777777" w:rsidR="002E5290" w:rsidRPr="0030660D" w:rsidRDefault="007533F7" w:rsidP="00BE3900">
      <w:pPr>
        <w:rPr>
          <w:sz w:val="22"/>
          <w:szCs w:val="22"/>
          <w:highlight w:val="red"/>
        </w:rPr>
      </w:pPr>
      <w:r w:rsidRPr="0030660D">
        <w:rPr>
          <w:sz w:val="22"/>
          <w:szCs w:val="22"/>
          <w:shd w:val="clear" w:color="auto" w:fill="FFFEFE"/>
        </w:rPr>
        <w:t>The National Conference of University Professors supports university professors in carrying out their special responsibilities for the maintenance of academic standards; and provides a forum for discussion and a corporate voice on matters of concern to the nation's university system.</w:t>
      </w:r>
    </w:p>
    <w:p w14:paraId="3E439189" w14:textId="77777777" w:rsidR="002E5290" w:rsidRPr="004A7916" w:rsidRDefault="002E5290" w:rsidP="00BE3900">
      <w:pPr>
        <w:rPr>
          <w:sz w:val="22"/>
          <w:szCs w:val="22"/>
        </w:rPr>
      </w:pPr>
    </w:p>
    <w:p w14:paraId="3E43918A" w14:textId="4A1FE618" w:rsidR="002E5290" w:rsidRPr="004A7916" w:rsidRDefault="007533F7" w:rsidP="00BE3900">
      <w:pPr>
        <w:ind w:right="284"/>
        <w:rPr>
          <w:sz w:val="22"/>
          <w:szCs w:val="22"/>
        </w:rPr>
      </w:pPr>
      <w:r w:rsidRPr="004A7916">
        <w:rPr>
          <w:sz w:val="22"/>
          <w:szCs w:val="22"/>
        </w:rPr>
        <w:t>Below are the criteria for</w:t>
      </w:r>
      <w:r w:rsidR="008B531F" w:rsidRPr="004A7916">
        <w:rPr>
          <w:sz w:val="22"/>
          <w:szCs w:val="22"/>
        </w:rPr>
        <w:t xml:space="preserve"> </w:t>
      </w:r>
      <w:r w:rsidRPr="004A7916">
        <w:rPr>
          <w:sz w:val="22"/>
          <w:szCs w:val="22"/>
        </w:rPr>
        <w:t xml:space="preserve">the two categories of NCUP membership: </w:t>
      </w:r>
      <w:r w:rsidR="00320AE6">
        <w:rPr>
          <w:sz w:val="22"/>
          <w:szCs w:val="22"/>
        </w:rPr>
        <w:t>F</w:t>
      </w:r>
      <w:r w:rsidRPr="004A7916">
        <w:rPr>
          <w:sz w:val="22"/>
          <w:szCs w:val="22"/>
        </w:rPr>
        <w:t xml:space="preserve">ull and </w:t>
      </w:r>
      <w:r w:rsidR="00320AE6">
        <w:rPr>
          <w:sz w:val="22"/>
          <w:szCs w:val="22"/>
        </w:rPr>
        <w:t>A</w:t>
      </w:r>
      <w:r w:rsidRPr="004A7916">
        <w:rPr>
          <w:sz w:val="22"/>
          <w:szCs w:val="22"/>
        </w:rPr>
        <w:t xml:space="preserve">ssociate. </w:t>
      </w:r>
      <w:r w:rsidR="00320AE6">
        <w:rPr>
          <w:sz w:val="22"/>
          <w:szCs w:val="22"/>
        </w:rPr>
        <w:t>To become a member, cross out one option, complete the form, and send it with a cheque or standing order form to the address on the letterhead.</w:t>
      </w:r>
      <w:r w:rsidRPr="004A7916">
        <w:rPr>
          <w:sz w:val="22"/>
          <w:szCs w:val="22"/>
        </w:rPr>
        <w:t xml:space="preserve"> BACS payments can also be made to Lloyds Bank, NCUP </w:t>
      </w:r>
      <w:r w:rsidR="00320AE6">
        <w:rPr>
          <w:sz w:val="22"/>
          <w:szCs w:val="22"/>
        </w:rPr>
        <w:t>Treasurer's</w:t>
      </w:r>
      <w:r w:rsidRPr="004A7916">
        <w:rPr>
          <w:sz w:val="22"/>
          <w:szCs w:val="22"/>
        </w:rPr>
        <w:t xml:space="preserve"> Account, Sort Code 30-95-46, Account No. 02920689.</w:t>
      </w:r>
    </w:p>
    <w:p w14:paraId="3E43918B" w14:textId="77777777" w:rsidR="002E5290" w:rsidRPr="004A7916" w:rsidRDefault="002E5290" w:rsidP="00BE3900">
      <w:pPr>
        <w:rPr>
          <w:sz w:val="22"/>
          <w:szCs w:val="22"/>
        </w:rPr>
      </w:pPr>
    </w:p>
    <w:p w14:paraId="3E43918C" w14:textId="1F0AD780" w:rsidR="002E5290" w:rsidRPr="0030660D" w:rsidRDefault="007533F7" w:rsidP="00BE3900">
      <w:pPr>
        <w:rPr>
          <w:sz w:val="22"/>
          <w:szCs w:val="22"/>
        </w:rPr>
      </w:pPr>
      <w:r w:rsidRPr="004A7916">
        <w:rPr>
          <w:sz w:val="22"/>
          <w:szCs w:val="22"/>
        </w:rPr>
        <w:t>Any queries please contact by email or phone,</w:t>
      </w:r>
      <w:r w:rsidR="008B531F" w:rsidRPr="004A7916">
        <w:rPr>
          <w:sz w:val="22"/>
          <w:szCs w:val="22"/>
        </w:rPr>
        <w:t xml:space="preserve"> </w:t>
      </w:r>
      <w:r w:rsidRPr="004A7916">
        <w:rPr>
          <w:sz w:val="22"/>
          <w:szCs w:val="22"/>
        </w:rPr>
        <w:t xml:space="preserve">the NCUP </w:t>
      </w:r>
      <w:r w:rsidR="00BE3900">
        <w:rPr>
          <w:sz w:val="22"/>
          <w:szCs w:val="22"/>
        </w:rPr>
        <w:t>Executive Officer</w:t>
      </w:r>
      <w:r w:rsidRPr="004A7916">
        <w:rPr>
          <w:sz w:val="22"/>
          <w:szCs w:val="22"/>
        </w:rPr>
        <w:t xml:space="preserve"> (</w:t>
      </w:r>
      <w:hyperlink r:id="rId5">
        <w:r w:rsidRPr="004A7916">
          <w:rPr>
            <w:rStyle w:val="InternetLink"/>
            <w:sz w:val="22"/>
            <w:szCs w:val="22"/>
          </w:rPr>
          <w:t>secretariat@ncup.org.uk</w:t>
        </w:r>
      </w:hyperlink>
      <w:r w:rsidRPr="004A7916">
        <w:rPr>
          <w:sz w:val="22"/>
          <w:szCs w:val="22"/>
        </w:rPr>
        <w:t>; phone 07587</w:t>
      </w:r>
      <w:r w:rsidR="00BE3900">
        <w:rPr>
          <w:sz w:val="22"/>
          <w:szCs w:val="22"/>
        </w:rPr>
        <w:t>-</w:t>
      </w:r>
      <w:r w:rsidRPr="004A7916">
        <w:rPr>
          <w:sz w:val="22"/>
          <w:szCs w:val="22"/>
        </w:rPr>
        <w:t>282627).</w:t>
      </w:r>
    </w:p>
    <w:p w14:paraId="3E43918D" w14:textId="77777777" w:rsidR="002E5290" w:rsidRPr="0030660D" w:rsidRDefault="002E5290">
      <w:pPr>
        <w:jc w:val="center"/>
        <w:rPr>
          <w:b/>
          <w:sz w:val="22"/>
          <w:szCs w:val="22"/>
        </w:rPr>
      </w:pPr>
    </w:p>
    <w:p w14:paraId="3E43918E" w14:textId="77777777" w:rsidR="002E5290" w:rsidRPr="004A7916" w:rsidRDefault="007533F7">
      <w:pPr>
        <w:rPr>
          <w:b/>
          <w:sz w:val="22"/>
          <w:szCs w:val="22"/>
        </w:rPr>
      </w:pPr>
      <w:r w:rsidRPr="00E33664">
        <w:rPr>
          <w:b/>
          <w:sz w:val="22"/>
          <w:szCs w:val="22"/>
          <w:u w:val="single"/>
        </w:rPr>
        <w:t>FULL MEMBERSHIP</w:t>
      </w:r>
      <w:r w:rsidRPr="004A7916">
        <w:rPr>
          <w:b/>
          <w:sz w:val="22"/>
          <w:szCs w:val="22"/>
        </w:rPr>
        <w:t xml:space="preserve"> OF THE NATIONAL CONFERENCE OF UNIVERSITY PROFESSORS </w:t>
      </w:r>
    </w:p>
    <w:p w14:paraId="3E43918F" w14:textId="77777777" w:rsidR="002E5290" w:rsidRPr="00320AE6" w:rsidRDefault="002E5290" w:rsidP="00320AE6">
      <w:pPr>
        <w:rPr>
          <w:b/>
          <w:sz w:val="14"/>
          <w:szCs w:val="14"/>
        </w:rPr>
      </w:pPr>
    </w:p>
    <w:p w14:paraId="3E439190" w14:textId="1E8A0A07" w:rsidR="002E5290" w:rsidRPr="0030660D" w:rsidRDefault="00320AE6">
      <w:pPr>
        <w:rPr>
          <w:b/>
          <w:sz w:val="22"/>
          <w:szCs w:val="22"/>
        </w:rPr>
      </w:pPr>
      <w:r>
        <w:rPr>
          <w:sz w:val="22"/>
          <w:szCs w:val="22"/>
          <w:shd w:val="clear" w:color="auto" w:fill="FFFEFE"/>
        </w:rPr>
        <w:t>Anyone who has been a Professor, Visiting Professor or Honorary Professor for at least one year in a UK university is eligible for full membership.</w:t>
      </w:r>
      <w:r w:rsidR="008B531F" w:rsidRPr="0030660D">
        <w:rPr>
          <w:sz w:val="22"/>
          <w:szCs w:val="22"/>
          <w:shd w:val="clear" w:color="auto" w:fill="FFFEFE"/>
        </w:rPr>
        <w:t xml:space="preserve"> </w:t>
      </w:r>
      <w:r>
        <w:rPr>
          <w:sz w:val="22"/>
          <w:szCs w:val="22"/>
          <w:shd w:val="clear" w:color="auto" w:fill="FFFEFE"/>
        </w:rPr>
        <w:t>Professors of a recognised overseas university, who are now UK residents, can also join. Full members can vote for council members and other matters at the NCUP AGM.</w:t>
      </w:r>
    </w:p>
    <w:p w14:paraId="3E439191" w14:textId="77777777" w:rsidR="002E5290" w:rsidRPr="0030660D" w:rsidRDefault="002E5290">
      <w:pPr>
        <w:rPr>
          <w:b/>
          <w:sz w:val="22"/>
          <w:szCs w:val="22"/>
        </w:rPr>
      </w:pPr>
    </w:p>
    <w:p w14:paraId="3E439192" w14:textId="77777777" w:rsidR="002E5290" w:rsidRPr="004A7916" w:rsidRDefault="007533F7">
      <w:pPr>
        <w:rPr>
          <w:b/>
          <w:sz w:val="22"/>
          <w:szCs w:val="22"/>
        </w:rPr>
      </w:pPr>
      <w:r w:rsidRPr="00E33664">
        <w:rPr>
          <w:b/>
          <w:sz w:val="22"/>
          <w:szCs w:val="22"/>
          <w:u w:val="single"/>
        </w:rPr>
        <w:t>ASSOCIATE MEMBERSHIP</w:t>
      </w:r>
      <w:r w:rsidRPr="004A7916">
        <w:rPr>
          <w:b/>
          <w:sz w:val="22"/>
          <w:szCs w:val="22"/>
        </w:rPr>
        <w:t xml:space="preserve"> OF THE NATIONAL CONFERENCE OF UNIVERSITY PROFESSORS</w:t>
      </w:r>
    </w:p>
    <w:p w14:paraId="3E439193" w14:textId="77777777" w:rsidR="002E5290" w:rsidRPr="00320AE6" w:rsidRDefault="002E5290">
      <w:pPr>
        <w:rPr>
          <w:b/>
          <w:sz w:val="14"/>
          <w:szCs w:val="14"/>
        </w:rPr>
      </w:pPr>
    </w:p>
    <w:p w14:paraId="3E439195" w14:textId="48E747F2" w:rsidR="002E5290" w:rsidRDefault="00320AE6">
      <w:pPr>
        <w:shd w:val="clear" w:color="auto" w:fill="FFFEFE"/>
        <w:rPr>
          <w:sz w:val="22"/>
          <w:szCs w:val="22"/>
          <w:lang w:eastAsia="en-GB"/>
        </w:rPr>
      </w:pPr>
      <w:r>
        <w:rPr>
          <w:sz w:val="22"/>
          <w:szCs w:val="22"/>
          <w:lang w:eastAsia="en-GB"/>
        </w:rPr>
        <w:t>NCUP welcomes UK University Associate Professors, Readers, Principal &amp; Senior Lecturers, or equal academic standing to become associate members.</w:t>
      </w:r>
      <w:r w:rsidR="007533F7" w:rsidRPr="004A7916">
        <w:rPr>
          <w:sz w:val="22"/>
          <w:szCs w:val="22"/>
        </w:rPr>
        <w:t xml:space="preserve"> In the event </w:t>
      </w:r>
      <w:r w:rsidR="007533F7" w:rsidRPr="0030660D">
        <w:rPr>
          <w:sz w:val="22"/>
          <w:szCs w:val="22"/>
          <w:lang w:eastAsia="en-GB"/>
        </w:rPr>
        <w:t>of appointment at Professorial level there is no fee for change of status from Associate to Full membership.</w:t>
      </w:r>
    </w:p>
    <w:p w14:paraId="6BE8CB33" w14:textId="77777777" w:rsidR="00AF3170" w:rsidRDefault="00AF3170">
      <w:pPr>
        <w:shd w:val="clear" w:color="auto" w:fill="FFFEFE"/>
        <w:rPr>
          <w:sz w:val="22"/>
          <w:szCs w:val="22"/>
          <w:lang w:eastAsia="en-GB"/>
        </w:rPr>
      </w:pPr>
    </w:p>
    <w:p w14:paraId="0B653430" w14:textId="3D2CF746" w:rsidR="00AF3170" w:rsidRPr="00320AE6" w:rsidRDefault="00320AE6">
      <w:pPr>
        <w:shd w:val="clear" w:color="auto" w:fill="FFFEFE"/>
        <w:rPr>
          <w:b/>
          <w:bCs/>
          <w:i/>
          <w:iCs/>
          <w:sz w:val="28"/>
          <w:szCs w:val="28"/>
          <w:lang w:eastAsia="en-GB"/>
        </w:rPr>
      </w:pPr>
      <w:r w:rsidRPr="00320AE6">
        <w:rPr>
          <w:b/>
          <w:bCs/>
          <w:sz w:val="24"/>
          <w:szCs w:val="24"/>
          <w:highlight w:val="yellow"/>
          <w:lang w:eastAsia="en-GB"/>
        </w:rPr>
        <w:t>A full Curriculum Vitae should accompany all applications.</w:t>
      </w:r>
    </w:p>
    <w:p w14:paraId="3E439196" w14:textId="77777777" w:rsidR="002E5290" w:rsidRPr="0030660D" w:rsidRDefault="002E5290">
      <w:pPr>
        <w:jc w:val="center"/>
        <w:rPr>
          <w:b/>
          <w:sz w:val="22"/>
          <w:szCs w:val="22"/>
        </w:rPr>
      </w:pPr>
    </w:p>
    <w:p w14:paraId="2F74D990" w14:textId="7AAD07D9" w:rsidR="006B1BDF" w:rsidRPr="00D6450D" w:rsidRDefault="00D6450D" w:rsidP="006B1BDF">
      <w:pPr>
        <w:shd w:val="clear" w:color="auto" w:fill="FFFFFF"/>
        <w:rPr>
          <w:rFonts w:ascii="Calibri" w:hAnsi="Calibri" w:cs="Calibri"/>
          <w:sz w:val="24"/>
          <w:szCs w:val="24"/>
          <w:lang w:eastAsia="en-GB"/>
        </w:rPr>
      </w:pPr>
      <w:r>
        <w:rPr>
          <w:rFonts w:ascii="Calibri" w:hAnsi="Calibri" w:cs="Calibri"/>
          <w:color w:val="222222"/>
          <w:sz w:val="24"/>
          <w:szCs w:val="24"/>
          <w:lang w:eastAsia="en-GB"/>
        </w:rPr>
        <w:t>NB,</w:t>
      </w:r>
      <w:r w:rsidR="006B1BDF" w:rsidRPr="00D6450D">
        <w:rPr>
          <w:rFonts w:ascii="Calibri" w:hAnsi="Calibri" w:cs="Calibri"/>
          <w:color w:val="222222"/>
          <w:sz w:val="24"/>
          <w:szCs w:val="24"/>
          <w:lang w:eastAsia="en-GB"/>
        </w:rPr>
        <w:t xml:space="preserve"> the value </w:t>
      </w:r>
      <w:r w:rsidR="006B1BDF" w:rsidRPr="00D6450D">
        <w:rPr>
          <w:rFonts w:ascii="Calibri" w:hAnsi="Calibri" w:cs="Calibri"/>
          <w:sz w:val="24"/>
          <w:szCs w:val="24"/>
          <w:lang w:eastAsia="en-GB"/>
        </w:rPr>
        <w:t>of subscriptions and donations can be increased—due to our charitable status—</w:t>
      </w:r>
      <w:r w:rsidR="00A17CCC">
        <w:rPr>
          <w:rFonts w:ascii="Calibri" w:hAnsi="Calibri" w:cs="Calibri"/>
          <w:sz w:val="24"/>
          <w:szCs w:val="24"/>
          <w:lang w:eastAsia="en-GB"/>
        </w:rPr>
        <w:t xml:space="preserve">through Gift Aid. We </w:t>
      </w:r>
      <w:r w:rsidR="00543F3F">
        <w:rPr>
          <w:rFonts w:ascii="Calibri" w:hAnsi="Calibri" w:cs="Calibri"/>
          <w:sz w:val="24"/>
          <w:szCs w:val="24"/>
          <w:lang w:eastAsia="en-GB"/>
        </w:rPr>
        <w:t xml:space="preserve">would be grateful if you could complete the </w:t>
      </w:r>
      <w:r w:rsidR="00F41E7B">
        <w:rPr>
          <w:rFonts w:ascii="Calibri" w:hAnsi="Calibri" w:cs="Calibri"/>
          <w:sz w:val="24"/>
          <w:szCs w:val="24"/>
          <w:lang w:eastAsia="en-GB"/>
        </w:rPr>
        <w:t>gift aid declaration attached to the membership application.</w:t>
      </w:r>
    </w:p>
    <w:p w14:paraId="6436C57A" w14:textId="77777777" w:rsidR="004A7916" w:rsidRDefault="004A7916">
      <w:pPr>
        <w:rPr>
          <w:b/>
          <w:sz w:val="22"/>
          <w:szCs w:val="22"/>
        </w:rPr>
      </w:pPr>
      <w:r w:rsidRPr="004A7916">
        <w:rPr>
          <w:b/>
          <w:sz w:val="22"/>
          <w:szCs w:val="22"/>
        </w:rPr>
        <w:br w:type="page"/>
      </w:r>
    </w:p>
    <w:p w14:paraId="718B8D90" w14:textId="77777777" w:rsidR="00D43E77" w:rsidRDefault="00D43E77">
      <w:pPr>
        <w:rPr>
          <w:b/>
          <w:sz w:val="22"/>
          <w:szCs w:val="22"/>
        </w:rPr>
      </w:pPr>
    </w:p>
    <w:p w14:paraId="7EB63136" w14:textId="77777777" w:rsidR="00A74543" w:rsidRPr="004A7916" w:rsidRDefault="00A74543">
      <w:pPr>
        <w:rPr>
          <w:b/>
          <w:sz w:val="22"/>
          <w:szCs w:val="22"/>
        </w:rPr>
      </w:pPr>
    </w:p>
    <w:p w14:paraId="3E4391A7" w14:textId="1D691AD3" w:rsidR="002E5290" w:rsidRPr="004A7916" w:rsidRDefault="007533F7">
      <w:pPr>
        <w:jc w:val="center"/>
        <w:rPr>
          <w:b/>
          <w:sz w:val="22"/>
          <w:szCs w:val="22"/>
        </w:rPr>
      </w:pPr>
      <w:r w:rsidRPr="004A7916">
        <w:rPr>
          <w:b/>
          <w:sz w:val="22"/>
          <w:szCs w:val="22"/>
        </w:rPr>
        <w:t>APPLICATION FOR FULL OR ASSOCIATE MEMBERSHIP OF NCUP</w:t>
      </w:r>
    </w:p>
    <w:p w14:paraId="3E4391A8" w14:textId="77777777" w:rsidR="002E5290" w:rsidRPr="0030660D" w:rsidRDefault="002E5290">
      <w:pPr>
        <w:ind w:left="1004" w:right="284"/>
        <w:jc w:val="both"/>
        <w:rPr>
          <w:sz w:val="22"/>
          <w:szCs w:val="22"/>
        </w:rPr>
      </w:pPr>
    </w:p>
    <w:p w14:paraId="3E4391A9" w14:textId="77777777" w:rsidR="002E5290" w:rsidRPr="004A7916" w:rsidRDefault="007533F7">
      <w:pPr>
        <w:ind w:right="284"/>
        <w:jc w:val="both"/>
        <w:rPr>
          <w:sz w:val="22"/>
          <w:szCs w:val="22"/>
        </w:rPr>
      </w:pPr>
      <w:r w:rsidRPr="004A7916">
        <w:rPr>
          <w:b/>
          <w:bCs/>
          <w:sz w:val="22"/>
          <w:szCs w:val="22"/>
        </w:rPr>
        <w:t>Full/Associate Membership</w:t>
      </w:r>
      <w:r w:rsidRPr="004A7916">
        <w:rPr>
          <w:sz w:val="22"/>
          <w:szCs w:val="22"/>
        </w:rPr>
        <w:t xml:space="preserve"> for those wishing to pay by cheque is £50 per annum. For those wishing to set up a standing order, annual membership is £45 (an annual saving of £5).</w:t>
      </w:r>
    </w:p>
    <w:p w14:paraId="3E4391AA" w14:textId="77777777" w:rsidR="002E5290" w:rsidRPr="004A7916" w:rsidRDefault="002E5290">
      <w:pPr>
        <w:ind w:left="1004" w:right="284"/>
        <w:jc w:val="both"/>
        <w:rPr>
          <w:sz w:val="22"/>
          <w:szCs w:val="22"/>
        </w:rPr>
      </w:pPr>
    </w:p>
    <w:p w14:paraId="3E4391AB" w14:textId="77777777" w:rsidR="002E5290" w:rsidRPr="004A7916" w:rsidRDefault="007533F7">
      <w:pPr>
        <w:ind w:right="284"/>
        <w:jc w:val="both"/>
        <w:rPr>
          <w:sz w:val="22"/>
          <w:szCs w:val="22"/>
        </w:rPr>
      </w:pPr>
      <w:r w:rsidRPr="004A7916">
        <w:rPr>
          <w:b/>
          <w:bCs/>
          <w:sz w:val="22"/>
          <w:szCs w:val="22"/>
        </w:rPr>
        <w:t>Retired/Semi-Retired/Emeritus Membership</w:t>
      </w:r>
      <w:r w:rsidRPr="004A7916">
        <w:rPr>
          <w:sz w:val="22"/>
          <w:szCs w:val="22"/>
        </w:rPr>
        <w:t xml:space="preserve"> is £20 per annum (whether by cheque or standing order). </w:t>
      </w:r>
    </w:p>
    <w:p w14:paraId="3E4391AC" w14:textId="77777777" w:rsidR="002E5290" w:rsidRPr="004A7916" w:rsidRDefault="002E5290">
      <w:pPr>
        <w:ind w:left="720" w:right="284"/>
        <w:jc w:val="both"/>
        <w:rPr>
          <w:sz w:val="22"/>
          <w:szCs w:val="22"/>
        </w:rPr>
      </w:pPr>
    </w:p>
    <w:p w14:paraId="3E4391AD" w14:textId="6EB651F3" w:rsidR="002E5290" w:rsidRPr="004A7916" w:rsidRDefault="007533F7">
      <w:pPr>
        <w:ind w:right="284"/>
        <w:jc w:val="both"/>
        <w:rPr>
          <w:sz w:val="22"/>
          <w:szCs w:val="22"/>
        </w:rPr>
      </w:pPr>
      <w:r w:rsidRPr="004A7916">
        <w:rPr>
          <w:b/>
          <w:sz w:val="22"/>
          <w:szCs w:val="22"/>
        </w:rPr>
        <w:t>Life Membership for Retired/Semi-Retired/Emeritus Members</w:t>
      </w:r>
      <w:r w:rsidRPr="004A7916">
        <w:rPr>
          <w:sz w:val="22"/>
          <w:szCs w:val="22"/>
        </w:rPr>
        <w:t xml:space="preserve"> is a one-off payment of £150 for age under 65, £100 for age 65 to 80, or £50 for age over 80.</w:t>
      </w:r>
      <w:r w:rsidR="008B531F" w:rsidRPr="004A7916">
        <w:rPr>
          <w:sz w:val="22"/>
          <w:szCs w:val="22"/>
        </w:rPr>
        <w:t xml:space="preserve"> </w:t>
      </w:r>
    </w:p>
    <w:p w14:paraId="3E4391AE" w14:textId="77777777" w:rsidR="002E5290" w:rsidRPr="004A7916" w:rsidRDefault="002E5290">
      <w:pPr>
        <w:ind w:right="284"/>
        <w:jc w:val="both"/>
        <w:rPr>
          <w:sz w:val="22"/>
          <w:szCs w:val="22"/>
        </w:rPr>
      </w:pPr>
    </w:p>
    <w:p w14:paraId="3E4391AF" w14:textId="77777777" w:rsidR="002E5290" w:rsidRPr="004A7916" w:rsidRDefault="007533F7">
      <w:pPr>
        <w:ind w:right="284"/>
        <w:jc w:val="both"/>
        <w:rPr>
          <w:sz w:val="22"/>
          <w:szCs w:val="22"/>
        </w:rPr>
      </w:pPr>
      <w:r w:rsidRPr="004A7916">
        <w:rPr>
          <w:b/>
          <w:sz w:val="22"/>
          <w:szCs w:val="22"/>
        </w:rPr>
        <w:t>All membership fees are tax deductible</w:t>
      </w:r>
      <w:r w:rsidRPr="004A7916">
        <w:rPr>
          <w:sz w:val="22"/>
          <w:szCs w:val="22"/>
        </w:rPr>
        <w:t>.</w:t>
      </w:r>
    </w:p>
    <w:p w14:paraId="3E4391B0" w14:textId="77777777" w:rsidR="002E5290" w:rsidRPr="004A7916" w:rsidRDefault="002E5290">
      <w:pPr>
        <w:ind w:right="284"/>
        <w:jc w:val="both"/>
        <w:rPr>
          <w:sz w:val="22"/>
          <w:szCs w:val="22"/>
        </w:rPr>
      </w:pPr>
    </w:p>
    <w:p w14:paraId="3E4391B1" w14:textId="4787DE04" w:rsidR="002E5290" w:rsidRPr="0030660D" w:rsidRDefault="007533F7">
      <w:pPr>
        <w:ind w:right="284"/>
        <w:jc w:val="both"/>
        <w:rPr>
          <w:sz w:val="22"/>
          <w:szCs w:val="22"/>
        </w:rPr>
      </w:pPr>
      <w:r w:rsidRPr="0030660D">
        <w:rPr>
          <w:b/>
          <w:sz w:val="22"/>
          <w:szCs w:val="22"/>
        </w:rPr>
        <w:t>Membership applied for</w:t>
      </w:r>
      <w:r w:rsidRPr="0030660D">
        <w:rPr>
          <w:sz w:val="22"/>
          <w:szCs w:val="22"/>
        </w:rPr>
        <w:t>:</w:t>
      </w:r>
      <w:r w:rsidR="008B531F" w:rsidRPr="0030660D">
        <w:rPr>
          <w:sz w:val="22"/>
          <w:szCs w:val="22"/>
        </w:rPr>
        <w:t xml:space="preserve"> </w:t>
      </w:r>
      <w:r w:rsidRPr="0030660D">
        <w:rPr>
          <w:sz w:val="22"/>
          <w:szCs w:val="22"/>
        </w:rPr>
        <w:t>Full/Associate</w:t>
      </w:r>
      <w:r w:rsidR="006E554C">
        <w:rPr>
          <w:sz w:val="22"/>
          <w:szCs w:val="22"/>
        </w:rPr>
        <w:t xml:space="preserve"> (Delete as appropriate)</w:t>
      </w:r>
    </w:p>
    <w:p w14:paraId="3E4391B2" w14:textId="77777777" w:rsidR="002E5290" w:rsidRPr="00E40668" w:rsidRDefault="002E5290">
      <w:pPr>
        <w:rPr>
          <w:sz w:val="32"/>
          <w:szCs w:val="32"/>
        </w:rPr>
      </w:pPr>
    </w:p>
    <w:p w14:paraId="6F4DC682" w14:textId="537C419C" w:rsidR="006E554C" w:rsidRDefault="007533F7">
      <w:pPr>
        <w:rPr>
          <w:sz w:val="22"/>
          <w:szCs w:val="22"/>
        </w:rPr>
      </w:pPr>
      <w:r w:rsidRPr="0030660D">
        <w:rPr>
          <w:b/>
          <w:sz w:val="22"/>
          <w:szCs w:val="22"/>
        </w:rPr>
        <w:t>Name</w:t>
      </w:r>
      <w:r w:rsidR="00BE3900">
        <w:rPr>
          <w:b/>
          <w:sz w:val="22"/>
          <w:szCs w:val="22"/>
        </w:rPr>
        <w:t xml:space="preserve"> &amp; Title</w:t>
      </w:r>
      <w:r w:rsidRPr="0030660D">
        <w:rPr>
          <w:b/>
          <w:sz w:val="22"/>
          <w:szCs w:val="22"/>
        </w:rPr>
        <w:t>:</w:t>
      </w:r>
      <w:r w:rsidR="008B531F" w:rsidRPr="0030660D">
        <w:rPr>
          <w:b/>
          <w:sz w:val="22"/>
          <w:szCs w:val="22"/>
        </w:rPr>
        <w:t xml:space="preserve"> </w:t>
      </w:r>
      <w:r w:rsidRPr="0030660D">
        <w:rPr>
          <w:sz w:val="22"/>
          <w:szCs w:val="22"/>
        </w:rPr>
        <w:tab/>
        <w:t>………………………………</w:t>
      </w:r>
      <w:r w:rsidR="00BE3900">
        <w:rPr>
          <w:sz w:val="22"/>
          <w:szCs w:val="22"/>
        </w:rPr>
        <w:t>..</w:t>
      </w:r>
      <w:r w:rsidRPr="0030660D">
        <w:rPr>
          <w:sz w:val="22"/>
          <w:szCs w:val="22"/>
        </w:rPr>
        <w:t>………………………………………………….……</w:t>
      </w:r>
      <w:r w:rsidR="00C432C9">
        <w:rPr>
          <w:sz w:val="22"/>
          <w:szCs w:val="22"/>
        </w:rPr>
        <w:t>…</w:t>
      </w:r>
      <w:r w:rsidRPr="0030660D">
        <w:rPr>
          <w:sz w:val="22"/>
          <w:szCs w:val="22"/>
        </w:rPr>
        <w:t xml:space="preserve"> </w:t>
      </w:r>
    </w:p>
    <w:p w14:paraId="7968C894" w14:textId="77777777" w:rsidR="006E554C" w:rsidRDefault="006E554C">
      <w:pPr>
        <w:rPr>
          <w:sz w:val="22"/>
          <w:szCs w:val="22"/>
        </w:rPr>
      </w:pPr>
    </w:p>
    <w:p w14:paraId="3E4391B3" w14:textId="52CC4313" w:rsidR="002E5290" w:rsidRPr="0030660D" w:rsidRDefault="007533F7">
      <w:pPr>
        <w:rPr>
          <w:sz w:val="22"/>
          <w:szCs w:val="22"/>
        </w:rPr>
      </w:pPr>
      <w:r w:rsidRPr="0030660D">
        <w:rPr>
          <w:b/>
          <w:bCs/>
          <w:sz w:val="22"/>
          <w:szCs w:val="22"/>
        </w:rPr>
        <w:t>MALE/FEMALE</w:t>
      </w:r>
      <w:r w:rsidR="006E554C">
        <w:rPr>
          <w:sz w:val="22"/>
          <w:szCs w:val="22"/>
        </w:rPr>
        <w:t xml:space="preserve"> (Delete as appropriate)</w:t>
      </w:r>
    </w:p>
    <w:p w14:paraId="3E4391B5" w14:textId="77777777" w:rsidR="002E5290" w:rsidRPr="0030660D" w:rsidRDefault="002E5290">
      <w:pPr>
        <w:rPr>
          <w:sz w:val="22"/>
          <w:szCs w:val="22"/>
        </w:rPr>
      </w:pPr>
    </w:p>
    <w:p w14:paraId="3E4391B6" w14:textId="2423CEB2" w:rsidR="002E5290" w:rsidRPr="0030660D" w:rsidRDefault="007533F7">
      <w:pPr>
        <w:rPr>
          <w:sz w:val="22"/>
          <w:szCs w:val="22"/>
        </w:rPr>
      </w:pPr>
      <w:r w:rsidRPr="0030660D">
        <w:rPr>
          <w:b/>
          <w:sz w:val="22"/>
          <w:szCs w:val="22"/>
        </w:rPr>
        <w:t>Department and Position</w:t>
      </w:r>
      <w:r w:rsidRPr="0030660D">
        <w:rPr>
          <w:sz w:val="22"/>
          <w:szCs w:val="22"/>
        </w:rPr>
        <w:t>: …………</w:t>
      </w:r>
      <w:r w:rsidR="00BE3900">
        <w:rPr>
          <w:sz w:val="22"/>
          <w:szCs w:val="22"/>
        </w:rPr>
        <w:t>……..….</w:t>
      </w:r>
      <w:r w:rsidRPr="0030660D">
        <w:rPr>
          <w:sz w:val="22"/>
          <w:szCs w:val="22"/>
        </w:rPr>
        <w:t>………………………………………………</w:t>
      </w:r>
      <w:r w:rsidR="00157B33">
        <w:rPr>
          <w:sz w:val="22"/>
          <w:szCs w:val="22"/>
        </w:rPr>
        <w:t>…………..</w:t>
      </w:r>
      <w:r w:rsidR="008B531F" w:rsidRPr="0030660D">
        <w:rPr>
          <w:sz w:val="22"/>
          <w:szCs w:val="22"/>
        </w:rPr>
        <w:t xml:space="preserve">   </w:t>
      </w:r>
    </w:p>
    <w:p w14:paraId="3E4391B7" w14:textId="77777777" w:rsidR="002E5290" w:rsidRPr="00E40668" w:rsidRDefault="002E5290">
      <w:pPr>
        <w:rPr>
          <w:sz w:val="28"/>
          <w:szCs w:val="28"/>
        </w:rPr>
      </w:pPr>
    </w:p>
    <w:p w14:paraId="3E4391B9" w14:textId="676A1BCD" w:rsidR="002E5290" w:rsidRPr="0030660D" w:rsidRDefault="007533F7">
      <w:pPr>
        <w:rPr>
          <w:sz w:val="22"/>
          <w:szCs w:val="22"/>
        </w:rPr>
      </w:pPr>
      <w:r w:rsidRPr="0030660D">
        <w:rPr>
          <w:b/>
          <w:sz w:val="22"/>
          <w:szCs w:val="22"/>
        </w:rPr>
        <w:t>Academic Qualifications and Honours:</w:t>
      </w:r>
      <w:r w:rsidR="008B531F" w:rsidRPr="0030660D">
        <w:rPr>
          <w:b/>
          <w:sz w:val="22"/>
          <w:szCs w:val="22"/>
        </w:rPr>
        <w:t xml:space="preserve"> </w:t>
      </w:r>
      <w:r w:rsidRPr="0030660D">
        <w:rPr>
          <w:sz w:val="22"/>
          <w:szCs w:val="22"/>
        </w:rPr>
        <w:t>…</w:t>
      </w:r>
      <w:r w:rsidR="00BE3900">
        <w:rPr>
          <w:sz w:val="22"/>
          <w:szCs w:val="22"/>
        </w:rPr>
        <w:t>………..</w:t>
      </w:r>
      <w:r w:rsidRPr="0030660D">
        <w:rPr>
          <w:sz w:val="22"/>
          <w:szCs w:val="22"/>
        </w:rPr>
        <w:t>…………………………………………………</w:t>
      </w:r>
      <w:r w:rsidR="007B7510">
        <w:rPr>
          <w:sz w:val="22"/>
          <w:szCs w:val="22"/>
        </w:rPr>
        <w:t>…</w:t>
      </w:r>
    </w:p>
    <w:p w14:paraId="3E4391BA" w14:textId="77777777" w:rsidR="002E5290" w:rsidRPr="00BE3900" w:rsidRDefault="002E5290">
      <w:pPr>
        <w:rPr>
          <w:sz w:val="28"/>
          <w:szCs w:val="28"/>
        </w:rPr>
      </w:pPr>
    </w:p>
    <w:p w14:paraId="45FF2604" w14:textId="38255DB9" w:rsidR="00C24C93" w:rsidRPr="0030660D" w:rsidRDefault="00C24C93">
      <w:pPr>
        <w:rPr>
          <w:sz w:val="22"/>
          <w:szCs w:val="22"/>
        </w:rPr>
      </w:pPr>
      <w:r w:rsidRPr="0030660D">
        <w:rPr>
          <w:b/>
          <w:bCs/>
          <w:sz w:val="22"/>
          <w:szCs w:val="22"/>
          <w:highlight w:val="yellow"/>
        </w:rPr>
        <w:t>Webpage (</w:t>
      </w:r>
      <w:r w:rsidR="00BE3900" w:rsidRPr="0030660D">
        <w:rPr>
          <w:b/>
          <w:bCs/>
          <w:sz w:val="22"/>
          <w:szCs w:val="22"/>
          <w:highlight w:val="yellow"/>
        </w:rPr>
        <w:t>e.g.</w:t>
      </w:r>
      <w:r w:rsidRPr="0030660D">
        <w:rPr>
          <w:b/>
          <w:bCs/>
          <w:sz w:val="22"/>
          <w:szCs w:val="22"/>
          <w:highlight w:val="yellow"/>
        </w:rPr>
        <w:t xml:space="preserve"> university</w:t>
      </w:r>
      <w:r w:rsidR="00F96C38" w:rsidRPr="0030660D">
        <w:rPr>
          <w:b/>
          <w:bCs/>
          <w:sz w:val="22"/>
          <w:szCs w:val="22"/>
          <w:highlight w:val="yellow"/>
        </w:rPr>
        <w:t>/Wikipedia)</w:t>
      </w:r>
      <w:r w:rsidR="00157B33" w:rsidRPr="0030660D">
        <w:rPr>
          <w:b/>
          <w:bCs/>
          <w:sz w:val="22"/>
          <w:szCs w:val="22"/>
          <w:highlight w:val="yellow"/>
        </w:rPr>
        <w:t>:</w:t>
      </w:r>
      <w:r w:rsidR="00157B33" w:rsidRPr="0030660D">
        <w:rPr>
          <w:sz w:val="22"/>
          <w:szCs w:val="22"/>
          <w:highlight w:val="yellow"/>
        </w:rPr>
        <w:t xml:space="preserve"> </w:t>
      </w:r>
      <w:r w:rsidR="00F96C38" w:rsidRPr="0030660D">
        <w:rPr>
          <w:sz w:val="22"/>
          <w:szCs w:val="22"/>
          <w:highlight w:val="yellow"/>
        </w:rPr>
        <w:t>……</w:t>
      </w:r>
      <w:r w:rsidR="00BE3900">
        <w:rPr>
          <w:sz w:val="22"/>
          <w:szCs w:val="22"/>
          <w:highlight w:val="yellow"/>
        </w:rPr>
        <w:t>……….</w:t>
      </w:r>
      <w:r w:rsidR="00F96C38" w:rsidRPr="0030660D">
        <w:rPr>
          <w:sz w:val="22"/>
          <w:szCs w:val="22"/>
          <w:highlight w:val="yellow"/>
        </w:rPr>
        <w:t>……………………………………………</w:t>
      </w:r>
      <w:r w:rsidR="007B7510" w:rsidRPr="0030660D">
        <w:rPr>
          <w:sz w:val="22"/>
          <w:szCs w:val="22"/>
          <w:highlight w:val="yellow"/>
        </w:rPr>
        <w:t>………</w:t>
      </w:r>
    </w:p>
    <w:p w14:paraId="3E4391BB" w14:textId="77777777" w:rsidR="002E5290" w:rsidRPr="00BE3900" w:rsidRDefault="002E5290">
      <w:pPr>
        <w:rPr>
          <w:sz w:val="24"/>
          <w:szCs w:val="24"/>
        </w:rPr>
      </w:pPr>
    </w:p>
    <w:p w14:paraId="65E3838A" w14:textId="385793A8" w:rsidR="00157B33" w:rsidRDefault="007533F7">
      <w:pPr>
        <w:rPr>
          <w:sz w:val="22"/>
          <w:szCs w:val="22"/>
        </w:rPr>
      </w:pPr>
      <w:r w:rsidRPr="0030660D">
        <w:rPr>
          <w:b/>
          <w:sz w:val="22"/>
          <w:szCs w:val="22"/>
        </w:rPr>
        <w:t xml:space="preserve">Work Address: </w:t>
      </w:r>
      <w:r w:rsidRPr="0030660D">
        <w:rPr>
          <w:sz w:val="22"/>
          <w:szCs w:val="22"/>
        </w:rPr>
        <w:t>……………………………</w:t>
      </w:r>
      <w:r w:rsidR="00BE3900">
        <w:rPr>
          <w:sz w:val="22"/>
          <w:szCs w:val="22"/>
        </w:rPr>
        <w:t>…………</w:t>
      </w:r>
      <w:r w:rsidR="00157B33">
        <w:rPr>
          <w:sz w:val="22"/>
          <w:szCs w:val="22"/>
        </w:rPr>
        <w:t>……………………………………………………</w:t>
      </w:r>
    </w:p>
    <w:p w14:paraId="13EF6163" w14:textId="77777777" w:rsidR="00BE3900" w:rsidRPr="00E40668" w:rsidRDefault="00BE3900">
      <w:pPr>
        <w:rPr>
          <w:sz w:val="24"/>
          <w:szCs w:val="24"/>
        </w:rPr>
      </w:pPr>
    </w:p>
    <w:p w14:paraId="1FF60D4A" w14:textId="2C9CAF8B" w:rsidR="00157B33" w:rsidRDefault="00157B3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 w:rsidR="00BE3900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……………………………………………………</w:t>
      </w:r>
    </w:p>
    <w:p w14:paraId="4D91315D" w14:textId="77777777" w:rsidR="00BE3900" w:rsidRDefault="00BE3900">
      <w:pPr>
        <w:rPr>
          <w:sz w:val="22"/>
          <w:szCs w:val="22"/>
        </w:rPr>
      </w:pPr>
    </w:p>
    <w:p w14:paraId="3E4391BF" w14:textId="6177D773" w:rsidR="002E5290" w:rsidRPr="0030660D" w:rsidRDefault="007533F7">
      <w:pPr>
        <w:rPr>
          <w:sz w:val="22"/>
          <w:szCs w:val="22"/>
        </w:rPr>
      </w:pPr>
      <w:r w:rsidRPr="0030660D">
        <w:rPr>
          <w:sz w:val="22"/>
          <w:szCs w:val="22"/>
        </w:rPr>
        <w:t>Post Code ……………</w:t>
      </w:r>
    </w:p>
    <w:p w14:paraId="3E4391C0" w14:textId="77777777" w:rsidR="002E5290" w:rsidRPr="0030660D" w:rsidRDefault="002E5290">
      <w:pPr>
        <w:rPr>
          <w:sz w:val="22"/>
          <w:szCs w:val="22"/>
        </w:rPr>
      </w:pPr>
    </w:p>
    <w:p w14:paraId="3E4391C1" w14:textId="435F86C0" w:rsidR="002E5290" w:rsidRPr="0030660D" w:rsidRDefault="008B531F">
      <w:pPr>
        <w:rPr>
          <w:sz w:val="22"/>
          <w:szCs w:val="22"/>
        </w:rPr>
      </w:pPr>
      <w:r w:rsidRPr="0030660D">
        <w:rPr>
          <w:sz w:val="22"/>
          <w:szCs w:val="22"/>
        </w:rPr>
        <w:t xml:space="preserve">       </w:t>
      </w:r>
    </w:p>
    <w:p w14:paraId="0B69A0E4" w14:textId="18A4EF22" w:rsidR="00157B33" w:rsidRDefault="007533F7" w:rsidP="00157B33">
      <w:pPr>
        <w:rPr>
          <w:sz w:val="22"/>
          <w:szCs w:val="22"/>
        </w:rPr>
      </w:pPr>
      <w:r w:rsidRPr="0030660D">
        <w:rPr>
          <w:b/>
          <w:sz w:val="22"/>
          <w:szCs w:val="22"/>
        </w:rPr>
        <w:t>Home Address:</w:t>
      </w:r>
      <w:r w:rsidRPr="0030660D">
        <w:rPr>
          <w:sz w:val="22"/>
          <w:szCs w:val="22"/>
        </w:rPr>
        <w:t xml:space="preserve"> </w:t>
      </w:r>
      <w:r w:rsidR="00157B33">
        <w:rPr>
          <w:sz w:val="22"/>
          <w:szCs w:val="22"/>
        </w:rPr>
        <w:t>………</w:t>
      </w:r>
      <w:r w:rsidR="00BE3900">
        <w:rPr>
          <w:sz w:val="22"/>
          <w:szCs w:val="22"/>
        </w:rPr>
        <w:t>…………</w:t>
      </w:r>
      <w:r w:rsidR="00157B33">
        <w:rPr>
          <w:sz w:val="22"/>
          <w:szCs w:val="22"/>
        </w:rPr>
        <w:t>…………………………………………………………………</w:t>
      </w:r>
      <w:r w:rsidR="001931CE">
        <w:rPr>
          <w:sz w:val="22"/>
          <w:szCs w:val="22"/>
        </w:rPr>
        <w:t>……….</w:t>
      </w:r>
    </w:p>
    <w:p w14:paraId="185A81D7" w14:textId="77777777" w:rsidR="00BE3900" w:rsidRPr="00BE3900" w:rsidRDefault="00BE3900" w:rsidP="00157B33">
      <w:pPr>
        <w:rPr>
          <w:sz w:val="28"/>
          <w:szCs w:val="28"/>
        </w:rPr>
      </w:pPr>
    </w:p>
    <w:p w14:paraId="3E4391C6" w14:textId="561FADC7" w:rsidR="002E5290" w:rsidRPr="0030660D" w:rsidRDefault="00157B33" w:rsidP="00157B33">
      <w:pPr>
        <w:rPr>
          <w:sz w:val="22"/>
          <w:szCs w:val="22"/>
        </w:rPr>
      </w:pPr>
      <w:r w:rsidRPr="00BE3900">
        <w:rPr>
          <w:b/>
          <w:bCs/>
          <w:sz w:val="22"/>
          <w:szCs w:val="22"/>
        </w:rPr>
        <w:t>Post Code</w:t>
      </w:r>
      <w:r w:rsidRPr="00997BEA">
        <w:rPr>
          <w:sz w:val="22"/>
          <w:szCs w:val="22"/>
        </w:rPr>
        <w:t xml:space="preserve"> ……………</w:t>
      </w:r>
    </w:p>
    <w:p w14:paraId="3E4391C7" w14:textId="77777777" w:rsidR="002E5290" w:rsidRPr="0030660D" w:rsidRDefault="002E5290">
      <w:pPr>
        <w:rPr>
          <w:b/>
          <w:sz w:val="22"/>
          <w:szCs w:val="22"/>
        </w:rPr>
      </w:pPr>
    </w:p>
    <w:p w14:paraId="50563CC3" w14:textId="1150E7A3" w:rsidR="00C432C9" w:rsidRDefault="007533F7">
      <w:pPr>
        <w:rPr>
          <w:sz w:val="22"/>
          <w:szCs w:val="22"/>
        </w:rPr>
      </w:pPr>
      <w:r w:rsidRPr="0030660D">
        <w:rPr>
          <w:b/>
          <w:sz w:val="22"/>
          <w:szCs w:val="22"/>
        </w:rPr>
        <w:t>Email:</w:t>
      </w:r>
      <w:r w:rsidRPr="0030660D">
        <w:rPr>
          <w:sz w:val="22"/>
          <w:szCs w:val="22"/>
        </w:rPr>
        <w:t xml:space="preserve"> …</w:t>
      </w:r>
      <w:r w:rsidR="00BE3900">
        <w:rPr>
          <w:sz w:val="22"/>
          <w:szCs w:val="22"/>
        </w:rPr>
        <w:t>……………………………………………………</w:t>
      </w:r>
      <w:r w:rsidRPr="0030660D">
        <w:rPr>
          <w:sz w:val="22"/>
          <w:szCs w:val="22"/>
        </w:rPr>
        <w:t>……….……………………………………</w:t>
      </w:r>
      <w:r w:rsidR="00C432C9">
        <w:rPr>
          <w:sz w:val="22"/>
          <w:szCs w:val="22"/>
        </w:rPr>
        <w:t>..</w:t>
      </w:r>
    </w:p>
    <w:p w14:paraId="4A9B8888" w14:textId="77777777" w:rsidR="00C432C9" w:rsidRPr="00E40668" w:rsidRDefault="00C432C9">
      <w:pPr>
        <w:rPr>
          <w:b/>
          <w:sz w:val="32"/>
          <w:szCs w:val="32"/>
        </w:rPr>
      </w:pPr>
    </w:p>
    <w:p w14:paraId="7656B973" w14:textId="5C06A8C2" w:rsidR="00D6649D" w:rsidRDefault="007533F7">
      <w:pPr>
        <w:rPr>
          <w:sz w:val="22"/>
          <w:szCs w:val="22"/>
        </w:rPr>
      </w:pPr>
      <w:r w:rsidRPr="0030660D">
        <w:rPr>
          <w:b/>
          <w:sz w:val="22"/>
          <w:szCs w:val="22"/>
        </w:rPr>
        <w:t xml:space="preserve">Work Telephone: </w:t>
      </w:r>
      <w:r w:rsidRPr="0030660D">
        <w:rPr>
          <w:sz w:val="22"/>
          <w:szCs w:val="22"/>
        </w:rPr>
        <w:t xml:space="preserve">……………………………………. </w:t>
      </w:r>
      <w:r w:rsidR="00BE3900">
        <w:rPr>
          <w:sz w:val="22"/>
          <w:szCs w:val="22"/>
        </w:rPr>
        <w:t xml:space="preserve">  </w:t>
      </w:r>
      <w:r w:rsidRPr="0030660D">
        <w:rPr>
          <w:b/>
          <w:sz w:val="22"/>
          <w:szCs w:val="22"/>
        </w:rPr>
        <w:t xml:space="preserve">Home No: </w:t>
      </w:r>
      <w:r w:rsidRPr="0030660D">
        <w:rPr>
          <w:sz w:val="22"/>
          <w:szCs w:val="22"/>
        </w:rPr>
        <w:t>………………………</w:t>
      </w:r>
      <w:r w:rsidR="00E40668">
        <w:rPr>
          <w:sz w:val="22"/>
          <w:szCs w:val="22"/>
        </w:rPr>
        <w:t>….</w:t>
      </w:r>
      <w:r w:rsidR="00C432C9">
        <w:rPr>
          <w:sz w:val="22"/>
          <w:szCs w:val="22"/>
        </w:rPr>
        <w:t>…………..</w:t>
      </w:r>
    </w:p>
    <w:p w14:paraId="288A92A5" w14:textId="77777777" w:rsidR="00D6649D" w:rsidRPr="00E40668" w:rsidRDefault="00D6649D">
      <w:pPr>
        <w:rPr>
          <w:sz w:val="28"/>
          <w:szCs w:val="28"/>
        </w:rPr>
      </w:pPr>
    </w:p>
    <w:p w14:paraId="3E4391CB" w14:textId="26D2CC23" w:rsidR="002E5290" w:rsidRPr="0030660D" w:rsidRDefault="007533F7">
      <w:pPr>
        <w:rPr>
          <w:sz w:val="22"/>
          <w:szCs w:val="22"/>
        </w:rPr>
      </w:pPr>
      <w:r w:rsidRPr="0030660D">
        <w:rPr>
          <w:b/>
          <w:sz w:val="22"/>
          <w:szCs w:val="22"/>
        </w:rPr>
        <w:t>Mobile No.</w:t>
      </w:r>
      <w:r w:rsidRPr="0030660D">
        <w:rPr>
          <w:sz w:val="22"/>
          <w:szCs w:val="22"/>
        </w:rPr>
        <w:t xml:space="preserve"> ……………………………………………</w:t>
      </w:r>
    </w:p>
    <w:p w14:paraId="3E4391CC" w14:textId="77777777" w:rsidR="002E5290" w:rsidRPr="004A7916" w:rsidRDefault="002E5290">
      <w:pPr>
        <w:tabs>
          <w:tab w:val="left" w:pos="6237"/>
        </w:tabs>
        <w:rPr>
          <w:sz w:val="22"/>
          <w:szCs w:val="22"/>
        </w:rPr>
      </w:pPr>
    </w:p>
    <w:p w14:paraId="3E4391CD" w14:textId="77777777" w:rsidR="002E5290" w:rsidRPr="0030660D" w:rsidRDefault="007533F7">
      <w:pPr>
        <w:tabs>
          <w:tab w:val="left" w:pos="6237"/>
        </w:tabs>
        <w:rPr>
          <w:sz w:val="22"/>
          <w:szCs w:val="22"/>
        </w:rPr>
      </w:pPr>
      <w:r w:rsidRPr="0030660D">
        <w:rPr>
          <w:i/>
          <w:sz w:val="22"/>
          <w:szCs w:val="22"/>
        </w:rPr>
        <w:t>Please tick as appropriate</w:t>
      </w:r>
      <w:r w:rsidRPr="0030660D">
        <w:rPr>
          <w:sz w:val="22"/>
          <w:szCs w:val="22"/>
        </w:rPr>
        <w:t>:</w:t>
      </w:r>
    </w:p>
    <w:p w14:paraId="3E4391CE" w14:textId="77777777" w:rsidR="002E5290" w:rsidRPr="0030660D" w:rsidRDefault="002E5290">
      <w:pPr>
        <w:tabs>
          <w:tab w:val="left" w:pos="6237"/>
        </w:tabs>
        <w:rPr>
          <w:sz w:val="22"/>
          <w:szCs w:val="22"/>
        </w:rPr>
      </w:pPr>
    </w:p>
    <w:p w14:paraId="3E4391CF" w14:textId="7F4C9892" w:rsidR="002E5290" w:rsidRPr="0030660D" w:rsidRDefault="007533F7">
      <w:pPr>
        <w:tabs>
          <w:tab w:val="left" w:pos="6237"/>
        </w:tabs>
        <w:rPr>
          <w:sz w:val="22"/>
          <w:szCs w:val="22"/>
        </w:rPr>
      </w:pPr>
      <w:r w:rsidRPr="0030660D">
        <w:rPr>
          <w:sz w:val="22"/>
          <w:szCs w:val="22"/>
        </w:rPr>
        <w:t>[</w:t>
      </w:r>
      <w:r w:rsidR="008B531F" w:rsidRPr="0030660D">
        <w:rPr>
          <w:sz w:val="22"/>
          <w:szCs w:val="22"/>
        </w:rPr>
        <w:t xml:space="preserve"> </w:t>
      </w:r>
      <w:r w:rsidRPr="0030660D">
        <w:rPr>
          <w:sz w:val="22"/>
          <w:szCs w:val="22"/>
        </w:rPr>
        <w:t>]</w:t>
      </w:r>
      <w:r w:rsidR="008B531F" w:rsidRPr="0030660D">
        <w:rPr>
          <w:sz w:val="22"/>
          <w:szCs w:val="22"/>
        </w:rPr>
        <w:t xml:space="preserve">  </w:t>
      </w:r>
      <w:r w:rsidRPr="0030660D">
        <w:rPr>
          <w:sz w:val="22"/>
          <w:szCs w:val="22"/>
        </w:rPr>
        <w:t>I enclose a cheque for £50 / £20</w:t>
      </w:r>
    </w:p>
    <w:p w14:paraId="3E4391D0" w14:textId="77777777" w:rsidR="002E5290" w:rsidRPr="0030660D" w:rsidRDefault="002E5290">
      <w:pPr>
        <w:tabs>
          <w:tab w:val="left" w:pos="6237"/>
        </w:tabs>
        <w:rPr>
          <w:sz w:val="22"/>
          <w:szCs w:val="22"/>
        </w:rPr>
      </w:pPr>
    </w:p>
    <w:p w14:paraId="3E4391D1" w14:textId="7220C33D" w:rsidR="002E5290" w:rsidRPr="0030660D" w:rsidRDefault="007533F7">
      <w:pPr>
        <w:tabs>
          <w:tab w:val="left" w:pos="6237"/>
        </w:tabs>
        <w:rPr>
          <w:sz w:val="22"/>
          <w:szCs w:val="22"/>
        </w:rPr>
      </w:pPr>
      <w:r w:rsidRPr="0030660D">
        <w:rPr>
          <w:sz w:val="22"/>
          <w:szCs w:val="22"/>
        </w:rPr>
        <w:t>[</w:t>
      </w:r>
      <w:r w:rsidR="008B531F" w:rsidRPr="0030660D">
        <w:rPr>
          <w:sz w:val="22"/>
          <w:szCs w:val="22"/>
        </w:rPr>
        <w:t xml:space="preserve"> </w:t>
      </w:r>
      <w:r w:rsidRPr="0030660D">
        <w:rPr>
          <w:sz w:val="22"/>
          <w:szCs w:val="22"/>
        </w:rPr>
        <w:t>]</w:t>
      </w:r>
      <w:r w:rsidR="008B531F" w:rsidRPr="0030660D">
        <w:rPr>
          <w:sz w:val="22"/>
          <w:szCs w:val="22"/>
        </w:rPr>
        <w:t xml:space="preserve">  </w:t>
      </w:r>
      <w:r w:rsidRPr="0030660D">
        <w:rPr>
          <w:sz w:val="22"/>
          <w:szCs w:val="22"/>
        </w:rPr>
        <w:t>I enclose a cheque for £150, £100 or £50 – one-off, life membership for retired members.</w:t>
      </w:r>
    </w:p>
    <w:p w14:paraId="3E4391D2" w14:textId="77777777" w:rsidR="002E5290" w:rsidRPr="0030660D" w:rsidRDefault="002E5290">
      <w:pPr>
        <w:tabs>
          <w:tab w:val="left" w:pos="6237"/>
        </w:tabs>
        <w:rPr>
          <w:sz w:val="22"/>
          <w:szCs w:val="22"/>
        </w:rPr>
      </w:pPr>
    </w:p>
    <w:p w14:paraId="3E4391D3" w14:textId="5A6086DB" w:rsidR="002E5290" w:rsidRDefault="007533F7">
      <w:pPr>
        <w:tabs>
          <w:tab w:val="left" w:pos="6237"/>
        </w:tabs>
        <w:rPr>
          <w:sz w:val="22"/>
          <w:szCs w:val="22"/>
        </w:rPr>
      </w:pPr>
      <w:r w:rsidRPr="0030660D">
        <w:rPr>
          <w:sz w:val="22"/>
          <w:szCs w:val="22"/>
        </w:rPr>
        <w:t>[</w:t>
      </w:r>
      <w:r w:rsidR="008B531F" w:rsidRPr="0030660D">
        <w:rPr>
          <w:sz w:val="22"/>
          <w:szCs w:val="22"/>
        </w:rPr>
        <w:t xml:space="preserve"> </w:t>
      </w:r>
      <w:r w:rsidRPr="0030660D">
        <w:rPr>
          <w:sz w:val="22"/>
          <w:szCs w:val="22"/>
        </w:rPr>
        <w:t>]</w:t>
      </w:r>
      <w:r w:rsidR="008B531F" w:rsidRPr="0030660D">
        <w:rPr>
          <w:sz w:val="22"/>
          <w:szCs w:val="22"/>
        </w:rPr>
        <w:t xml:space="preserve">  </w:t>
      </w:r>
      <w:r w:rsidRPr="0030660D">
        <w:rPr>
          <w:sz w:val="22"/>
          <w:szCs w:val="22"/>
        </w:rPr>
        <w:t>I enclose a completed standing order form to receive £5 discount on annual subscriptions for full membership.</w:t>
      </w:r>
    </w:p>
    <w:p w14:paraId="4A6C7E33" w14:textId="77777777" w:rsidR="00643354" w:rsidRDefault="00643354">
      <w:pPr>
        <w:tabs>
          <w:tab w:val="left" w:pos="6237"/>
        </w:tabs>
        <w:rPr>
          <w:sz w:val="22"/>
          <w:szCs w:val="22"/>
        </w:rPr>
      </w:pPr>
    </w:p>
    <w:p w14:paraId="58F5D186" w14:textId="0684F4D8" w:rsidR="00643354" w:rsidRDefault="00643354" w:rsidP="00643354">
      <w:pPr>
        <w:tabs>
          <w:tab w:val="left" w:pos="6237"/>
        </w:tabs>
        <w:rPr>
          <w:b/>
          <w:bCs/>
          <w:sz w:val="22"/>
          <w:szCs w:val="22"/>
        </w:rPr>
      </w:pPr>
      <w:r w:rsidRPr="00DC300F">
        <w:rPr>
          <w:b/>
          <w:bCs/>
          <w:sz w:val="22"/>
          <w:szCs w:val="22"/>
          <w:highlight w:val="yellow"/>
        </w:rPr>
        <w:t>[ ]  Full CV included (this must be ticked)</w:t>
      </w:r>
    </w:p>
    <w:p w14:paraId="35B1B831" w14:textId="7DF412B4" w:rsidR="00E40668" w:rsidRDefault="00E40668" w:rsidP="00643354">
      <w:pPr>
        <w:tabs>
          <w:tab w:val="left" w:pos="6237"/>
        </w:tabs>
        <w:rPr>
          <w:b/>
          <w:bCs/>
          <w:sz w:val="22"/>
          <w:szCs w:val="22"/>
        </w:rPr>
      </w:pPr>
    </w:p>
    <w:p w14:paraId="3E4391D4" w14:textId="77777777" w:rsidR="002E5290" w:rsidRPr="0030660D" w:rsidRDefault="002E5290">
      <w:pPr>
        <w:tabs>
          <w:tab w:val="left" w:pos="6237"/>
        </w:tabs>
        <w:rPr>
          <w:sz w:val="22"/>
          <w:szCs w:val="22"/>
        </w:rPr>
      </w:pPr>
    </w:p>
    <w:p w14:paraId="53BF83A7" w14:textId="77777777" w:rsidR="00320AE6" w:rsidRDefault="00D43E77" w:rsidP="0030660D">
      <w:pPr>
        <w:tabs>
          <w:tab w:val="left" w:pos="6237"/>
        </w:tabs>
        <w:rPr>
          <w:b/>
          <w:sz w:val="22"/>
          <w:szCs w:val="22"/>
        </w:rPr>
      </w:pPr>
      <w:hyperlink r:id="rId6">
        <w:r w:rsidR="007533F7" w:rsidRPr="0030660D">
          <w:rPr>
            <w:rStyle w:val="InternetLink"/>
            <w:b/>
            <w:sz w:val="22"/>
            <w:szCs w:val="22"/>
          </w:rPr>
          <w:t>WWW.NCUP.ORG.UK</w:t>
        </w:r>
      </w:hyperlink>
      <w:r w:rsidR="008B531F" w:rsidRPr="0030660D">
        <w:rPr>
          <w:b/>
          <w:sz w:val="22"/>
          <w:szCs w:val="22"/>
        </w:rPr>
        <w:t xml:space="preserve"> </w:t>
      </w:r>
    </w:p>
    <w:p w14:paraId="791AC930" w14:textId="77777777" w:rsidR="00320AE6" w:rsidRDefault="00320AE6" w:rsidP="0030660D">
      <w:pPr>
        <w:tabs>
          <w:tab w:val="left" w:pos="6237"/>
        </w:tabs>
        <w:rPr>
          <w:b/>
          <w:sz w:val="22"/>
          <w:szCs w:val="22"/>
        </w:rPr>
      </w:pPr>
    </w:p>
    <w:p w14:paraId="4489FF30" w14:textId="77777777" w:rsidR="00320AE6" w:rsidRDefault="00320AE6" w:rsidP="0030660D">
      <w:pPr>
        <w:tabs>
          <w:tab w:val="left" w:pos="6237"/>
        </w:tabs>
        <w:rPr>
          <w:b/>
          <w:sz w:val="22"/>
          <w:szCs w:val="22"/>
        </w:rPr>
      </w:pPr>
    </w:p>
    <w:p w14:paraId="5C13DD2E" w14:textId="77777777" w:rsidR="00320AE6" w:rsidRDefault="00320AE6" w:rsidP="0030660D">
      <w:pPr>
        <w:tabs>
          <w:tab w:val="left" w:pos="6237"/>
        </w:tabs>
        <w:rPr>
          <w:b/>
          <w:sz w:val="22"/>
          <w:szCs w:val="22"/>
        </w:rPr>
      </w:pPr>
    </w:p>
    <w:p w14:paraId="3C540F14" w14:textId="77777777" w:rsidR="00320AE6" w:rsidRDefault="00320AE6" w:rsidP="0030660D">
      <w:pPr>
        <w:tabs>
          <w:tab w:val="left" w:pos="6237"/>
        </w:tabs>
        <w:rPr>
          <w:b/>
          <w:sz w:val="22"/>
          <w:szCs w:val="22"/>
        </w:rPr>
      </w:pPr>
    </w:p>
    <w:p w14:paraId="68B0FE38" w14:textId="77777777" w:rsidR="00320AE6" w:rsidRDefault="00320AE6" w:rsidP="0030660D">
      <w:pPr>
        <w:tabs>
          <w:tab w:val="left" w:pos="6237"/>
        </w:tabs>
        <w:rPr>
          <w:b/>
          <w:sz w:val="22"/>
          <w:szCs w:val="22"/>
        </w:rPr>
      </w:pPr>
    </w:p>
    <w:p w14:paraId="7A9C43CF" w14:textId="77777777" w:rsidR="00320AE6" w:rsidRDefault="00320AE6" w:rsidP="0030660D">
      <w:pPr>
        <w:tabs>
          <w:tab w:val="left" w:pos="6237"/>
        </w:tabs>
        <w:rPr>
          <w:b/>
          <w:sz w:val="22"/>
          <w:szCs w:val="22"/>
        </w:rPr>
      </w:pPr>
    </w:p>
    <w:p w14:paraId="2369DCDF" w14:textId="77777777" w:rsidR="00320AE6" w:rsidRDefault="00320AE6" w:rsidP="0030660D">
      <w:pPr>
        <w:tabs>
          <w:tab w:val="left" w:pos="6237"/>
        </w:tabs>
        <w:rPr>
          <w:b/>
          <w:sz w:val="22"/>
          <w:szCs w:val="22"/>
        </w:rPr>
      </w:pPr>
    </w:p>
    <w:tbl>
      <w:tblPr>
        <w:tblW w:w="9987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160"/>
        <w:gridCol w:w="6827"/>
      </w:tblGrid>
      <w:tr w:rsidR="00320AE6" w:rsidRPr="00BB6E6B" w14:paraId="0C6D7B02" w14:textId="77777777" w:rsidTr="009125BE">
        <w:trPr>
          <w:trHeight w:val="2836"/>
        </w:trPr>
        <w:tc>
          <w:tcPr>
            <w:tcW w:w="3160" w:type="dxa"/>
            <w:shd w:val="clear" w:color="auto" w:fill="auto"/>
          </w:tcPr>
          <w:p w14:paraId="4BFB1F4E" w14:textId="77777777" w:rsidR="00320AE6" w:rsidRPr="0030660D" w:rsidRDefault="00320AE6" w:rsidP="009125BE">
            <w:pPr>
              <w:tabs>
                <w:tab w:val="left" w:pos="6237"/>
              </w:tabs>
              <w:rPr>
                <w:color w:val="CC0000"/>
                <w:sz w:val="22"/>
                <w:szCs w:val="22"/>
              </w:rPr>
            </w:pPr>
          </w:p>
          <w:p w14:paraId="7BECD497" w14:textId="77777777" w:rsidR="00320AE6" w:rsidRPr="0030660D" w:rsidRDefault="00320AE6" w:rsidP="009125BE">
            <w:pPr>
              <w:tabs>
                <w:tab w:val="left" w:pos="6237"/>
              </w:tabs>
              <w:rPr>
                <w:color w:val="CC0000"/>
                <w:sz w:val="22"/>
                <w:szCs w:val="22"/>
              </w:rPr>
            </w:pPr>
            <w:r w:rsidRPr="0030660D">
              <w:rPr>
                <w:noProof/>
                <w:sz w:val="22"/>
                <w:szCs w:val="22"/>
              </w:rPr>
              <w:drawing>
                <wp:inline distT="0" distB="0" distL="0" distR="0" wp14:anchorId="4615934A" wp14:editId="44C05938">
                  <wp:extent cx="1781175" cy="1257300"/>
                  <wp:effectExtent l="0" t="0" r="0" b="0"/>
                  <wp:docPr id="906749789" name="Picture 906749789" descr="NewNCUP Logo RGB L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NewNCUP Logo RGB L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3394" t="2212" b="55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A49C37" w14:textId="77777777" w:rsidR="00320AE6" w:rsidRPr="0030660D" w:rsidRDefault="00320AE6" w:rsidP="009125BE">
            <w:pPr>
              <w:tabs>
                <w:tab w:val="left" w:pos="6237"/>
              </w:tabs>
              <w:rPr>
                <w:color w:val="CC0000"/>
                <w:sz w:val="22"/>
                <w:szCs w:val="22"/>
              </w:rPr>
            </w:pPr>
          </w:p>
          <w:p w14:paraId="1109D176" w14:textId="77777777" w:rsidR="00320AE6" w:rsidRPr="0030660D" w:rsidRDefault="00320AE6" w:rsidP="009125BE">
            <w:pPr>
              <w:tabs>
                <w:tab w:val="left" w:pos="6237"/>
              </w:tabs>
              <w:rPr>
                <w:sz w:val="22"/>
                <w:szCs w:val="22"/>
              </w:rPr>
            </w:pPr>
          </w:p>
        </w:tc>
        <w:tc>
          <w:tcPr>
            <w:tcW w:w="6827" w:type="dxa"/>
            <w:shd w:val="clear" w:color="auto" w:fill="auto"/>
          </w:tcPr>
          <w:p w14:paraId="40B5496D" w14:textId="77777777" w:rsidR="00320AE6" w:rsidRPr="006B23C5" w:rsidRDefault="00320AE6" w:rsidP="009125BE">
            <w:pPr>
              <w:tabs>
                <w:tab w:val="left" w:pos="6237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3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President: Professor Roger Watson  </w:t>
            </w:r>
          </w:p>
          <w:p w14:paraId="05CE9EDC" w14:textId="77777777" w:rsidR="00320AE6" w:rsidRPr="006B23C5" w:rsidRDefault="00320AE6" w:rsidP="009125BE">
            <w:pPr>
              <w:tabs>
                <w:tab w:val="left" w:pos="6237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3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Patron: Pauline Perry, Baroness Perry of Southwark        </w:t>
            </w:r>
          </w:p>
          <w:p w14:paraId="62B1239A" w14:textId="77777777" w:rsidR="00320AE6" w:rsidRPr="006B23C5" w:rsidRDefault="00320AE6" w:rsidP="009125BE">
            <w:pPr>
              <w:tabs>
                <w:tab w:val="left" w:pos="6237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AFC84D" w14:textId="77777777" w:rsidR="00320AE6" w:rsidRPr="006B23C5" w:rsidRDefault="00320AE6" w:rsidP="009125BE">
            <w:pPr>
              <w:pStyle w:val="Heading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B23C5">
              <w:rPr>
                <w:rFonts w:asciiTheme="minorHAnsi" w:hAnsiTheme="minorHAnsi" w:cstheme="minorHAnsi"/>
                <w:sz w:val="22"/>
                <w:szCs w:val="22"/>
              </w:rPr>
              <w:t>Mrs Cheryl Humphrey</w:t>
            </w:r>
          </w:p>
          <w:p w14:paraId="32A40764" w14:textId="77777777" w:rsidR="00320AE6" w:rsidRPr="006B23C5" w:rsidRDefault="00320AE6" w:rsidP="009125BE">
            <w:pPr>
              <w:pStyle w:val="Heading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B23C5">
              <w:rPr>
                <w:rFonts w:asciiTheme="minorHAnsi" w:hAnsiTheme="minorHAnsi" w:cstheme="minorHAnsi"/>
                <w:sz w:val="22"/>
                <w:szCs w:val="22"/>
              </w:rPr>
              <w:t>NCUP Executive Officer</w:t>
            </w:r>
          </w:p>
          <w:p w14:paraId="59BC63DD" w14:textId="77777777" w:rsidR="00320AE6" w:rsidRPr="006B23C5" w:rsidRDefault="00320AE6" w:rsidP="009125B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3C5">
              <w:rPr>
                <w:rFonts w:asciiTheme="minorHAnsi" w:hAnsiTheme="minorHAnsi" w:cstheme="minorHAnsi"/>
                <w:b/>
                <w:sz w:val="22"/>
                <w:szCs w:val="22"/>
              </w:rPr>
              <w:t>1a Winterhill Way</w:t>
            </w:r>
          </w:p>
          <w:p w14:paraId="2B4FFBA4" w14:textId="77777777" w:rsidR="00320AE6" w:rsidRPr="006B23C5" w:rsidRDefault="00320AE6" w:rsidP="009125B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3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Guildford </w:t>
            </w:r>
          </w:p>
          <w:p w14:paraId="36757AB3" w14:textId="77777777" w:rsidR="00320AE6" w:rsidRPr="006B23C5" w:rsidRDefault="00320AE6" w:rsidP="009125B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3C5">
              <w:rPr>
                <w:rFonts w:asciiTheme="minorHAnsi" w:hAnsiTheme="minorHAnsi" w:cstheme="minorHAnsi"/>
                <w:b/>
                <w:sz w:val="22"/>
                <w:szCs w:val="22"/>
              </w:rPr>
              <w:t>GU4 7JX</w:t>
            </w:r>
          </w:p>
          <w:p w14:paraId="53F100BD" w14:textId="77777777" w:rsidR="00320AE6" w:rsidRPr="006B23C5" w:rsidRDefault="00320AE6" w:rsidP="009125BE">
            <w:pPr>
              <w:jc w:val="right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14:paraId="5FB63916" w14:textId="77777777" w:rsidR="00320AE6" w:rsidRPr="006B23C5" w:rsidRDefault="00320AE6" w:rsidP="009125BE">
            <w:pPr>
              <w:tabs>
                <w:tab w:val="left" w:pos="6237"/>
              </w:tabs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23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Tel:</w:t>
            </w:r>
            <w:r w:rsidRPr="006B23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07587 282627</w:t>
            </w:r>
          </w:p>
          <w:p w14:paraId="6CB8E671" w14:textId="77777777" w:rsidR="00320AE6" w:rsidRPr="00497532" w:rsidRDefault="00320AE6" w:rsidP="009125BE">
            <w:pPr>
              <w:pStyle w:val="Heading5"/>
              <w:jc w:val="right"/>
            </w:pPr>
            <w:r w:rsidRPr="006B23C5">
              <w:rPr>
                <w:rFonts w:asciiTheme="minorHAnsi" w:hAnsiTheme="minorHAnsi" w:cstheme="minorHAnsi"/>
                <w:i/>
                <w:szCs w:val="22"/>
              </w:rPr>
              <w:t>Email:</w:t>
            </w:r>
            <w:r w:rsidRPr="006B23C5">
              <w:rPr>
                <w:rFonts w:asciiTheme="minorHAnsi" w:hAnsiTheme="minorHAnsi" w:cstheme="minorHAnsi"/>
                <w:szCs w:val="22"/>
              </w:rPr>
              <w:t xml:space="preserve">  secretariat@ncup.org.uk</w:t>
            </w:r>
          </w:p>
        </w:tc>
      </w:tr>
    </w:tbl>
    <w:p w14:paraId="3986590F" w14:textId="77777777" w:rsidR="00320AE6" w:rsidRPr="00320AE6" w:rsidRDefault="00320AE6" w:rsidP="00320AE6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320AE6">
        <w:rPr>
          <w:rFonts w:asciiTheme="minorHAnsi" w:hAnsiTheme="minorHAnsi" w:cstheme="minorHAnsi"/>
          <w:b/>
          <w:bCs/>
          <w:sz w:val="28"/>
          <w:szCs w:val="28"/>
          <w:u w:val="single"/>
        </w:rPr>
        <w:t>Charity Gift Aid Declaration</w:t>
      </w:r>
    </w:p>
    <w:p w14:paraId="721379AD" w14:textId="77777777" w:rsidR="00320AE6" w:rsidRPr="00EA45E1" w:rsidRDefault="00320AE6" w:rsidP="00320AE6">
      <w:pPr>
        <w:rPr>
          <w:rFonts w:asciiTheme="minorHAnsi" w:hAnsiTheme="minorHAnsi" w:cstheme="minorHAnsi"/>
          <w:sz w:val="12"/>
          <w:szCs w:val="12"/>
        </w:rPr>
      </w:pPr>
    </w:p>
    <w:p w14:paraId="702FCAE5" w14:textId="77777777" w:rsidR="00320AE6" w:rsidRPr="000D28C7" w:rsidRDefault="00320AE6" w:rsidP="00320AE6">
      <w:pPr>
        <w:rPr>
          <w:rFonts w:asciiTheme="minorHAnsi" w:hAnsiTheme="minorHAnsi" w:cstheme="minorHAnsi"/>
          <w:sz w:val="8"/>
          <w:szCs w:val="8"/>
        </w:rPr>
      </w:pPr>
    </w:p>
    <w:p w14:paraId="7487A681" w14:textId="77777777" w:rsidR="00320AE6" w:rsidRPr="00990008" w:rsidRDefault="00320AE6" w:rsidP="0032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0008">
        <w:rPr>
          <w:rFonts w:asciiTheme="minorHAnsi" w:hAnsiTheme="minorHAnsi" w:cstheme="minorHAnsi"/>
          <w:b/>
          <w:bCs/>
          <w:sz w:val="22"/>
          <w:szCs w:val="22"/>
        </w:rPr>
        <w:t>Boost your donation by 25p of Gift Aid for every £1 you donate.</w:t>
      </w:r>
    </w:p>
    <w:p w14:paraId="130B91AF" w14:textId="77777777" w:rsidR="00320AE6" w:rsidRPr="00990008" w:rsidRDefault="00320AE6" w:rsidP="0032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3DE0B2ED" w14:textId="77777777" w:rsidR="00320AE6" w:rsidRPr="00990008" w:rsidRDefault="00320AE6" w:rsidP="00320A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990008">
        <w:rPr>
          <w:rFonts w:asciiTheme="minorHAnsi" w:hAnsiTheme="minorHAnsi" w:cstheme="minorHAnsi"/>
          <w:sz w:val="22"/>
          <w:szCs w:val="22"/>
        </w:rPr>
        <w:t>Gift Aid is reclaimed by the charity from the tax you pay. Your address is needed to identify you as a current UK taxpayer.</w:t>
      </w:r>
    </w:p>
    <w:p w14:paraId="703D0B75" w14:textId="77777777" w:rsidR="00320AE6" w:rsidRPr="00990008" w:rsidRDefault="00320AE6" w:rsidP="00320AE6">
      <w:pPr>
        <w:rPr>
          <w:rFonts w:asciiTheme="minorHAnsi" w:hAnsiTheme="minorHAnsi" w:cstheme="minorHAnsi"/>
          <w:sz w:val="22"/>
          <w:szCs w:val="22"/>
        </w:rPr>
      </w:pPr>
    </w:p>
    <w:p w14:paraId="70ED6DC7" w14:textId="16A7E79B" w:rsidR="00320AE6" w:rsidRPr="003855AE" w:rsidRDefault="00320AE6" w:rsidP="00320AE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tick the box below to make a Gift Aid declaration for your membership subscription</w:t>
      </w:r>
      <w:r w:rsidRPr="003855AE">
        <w:rPr>
          <w:rFonts w:asciiTheme="minorHAnsi" w:hAnsiTheme="minorHAnsi" w:cstheme="minorHAnsi"/>
          <w:sz w:val="24"/>
          <w:szCs w:val="24"/>
        </w:rPr>
        <w:t xml:space="preserve">.  </w:t>
      </w:r>
      <w:r>
        <w:rPr>
          <w:rFonts w:asciiTheme="minorHAnsi" w:hAnsiTheme="minorHAnsi" w:cstheme="minorHAnsi"/>
          <w:sz w:val="24"/>
          <w:szCs w:val="24"/>
        </w:rPr>
        <w:t>We want to clarify that this is not a payment request. It is solely for record-keeping purposes, which we may share with HMRC upon request.</w:t>
      </w:r>
    </w:p>
    <w:p w14:paraId="5F99693F" w14:textId="77777777" w:rsidR="00320AE6" w:rsidRPr="00990008" w:rsidRDefault="00320AE6" w:rsidP="00320AE6">
      <w:pPr>
        <w:rPr>
          <w:rFonts w:asciiTheme="minorHAnsi" w:hAnsiTheme="minorHAnsi" w:cstheme="minorHAnsi"/>
          <w:sz w:val="22"/>
          <w:szCs w:val="22"/>
        </w:rPr>
      </w:pPr>
    </w:p>
    <w:p w14:paraId="1B677CC4" w14:textId="04944168" w:rsidR="00320AE6" w:rsidRPr="003855AE" w:rsidRDefault="00320AE6" w:rsidP="00320AE6">
      <w:pPr>
        <w:pStyle w:val="Default"/>
        <w:ind w:left="5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AAF80F" wp14:editId="54D82F1D">
                <wp:simplePos x="0" y="0"/>
                <wp:positionH relativeFrom="column">
                  <wp:posOffset>-22860</wp:posOffset>
                </wp:positionH>
                <wp:positionV relativeFrom="paragraph">
                  <wp:posOffset>65405</wp:posOffset>
                </wp:positionV>
                <wp:extent cx="212090" cy="260985"/>
                <wp:effectExtent l="0" t="0" r="16510" b="24765"/>
                <wp:wrapNone/>
                <wp:docPr id="29783547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90" cy="2609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49B69" id="Rectangle 1" o:spid="_x0000_s1026" style="position:absolute;margin-left:-1.8pt;margin-top:5.15pt;width:16.7pt;height: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" filled="f" strokecolor="black [3213]" strokeweight=".25pt">
                <v:path arrowok="t"/>
              </v:rect>
            </w:pict>
          </mc:Fallback>
        </mc:AlternateContent>
      </w:r>
      <w:r w:rsidRPr="003855AE">
        <w:rPr>
          <w:rFonts w:asciiTheme="minorHAnsi" w:hAnsiTheme="minorHAnsi" w:cstheme="minorHAnsi"/>
        </w:rPr>
        <w:t xml:space="preserve">I want to Gift Aid my past membership subscriptions and any donations I make in the future to </w:t>
      </w:r>
      <w:r w:rsidRPr="003855AE">
        <w:rPr>
          <w:rFonts w:asciiTheme="minorHAnsi" w:hAnsiTheme="minorHAnsi" w:cstheme="minorHAnsi"/>
          <w:b/>
          <w:bCs/>
        </w:rPr>
        <w:t>The National Conference of University Professors</w:t>
      </w:r>
      <w:r w:rsidRPr="003855AE">
        <w:rPr>
          <w:rFonts w:asciiTheme="minorHAnsi" w:hAnsiTheme="minorHAnsi" w:cstheme="minorHAnsi"/>
        </w:rPr>
        <w:t xml:space="preserve">. </w:t>
      </w:r>
    </w:p>
    <w:p w14:paraId="6C2A2DBD" w14:textId="77777777" w:rsidR="00320AE6" w:rsidRPr="00990008" w:rsidRDefault="00320AE6" w:rsidP="00320AE6">
      <w:pPr>
        <w:pStyle w:val="Default"/>
        <w:ind w:left="550"/>
        <w:rPr>
          <w:rFonts w:asciiTheme="minorHAnsi" w:hAnsiTheme="minorHAnsi" w:cstheme="minorHAnsi"/>
          <w:sz w:val="22"/>
          <w:szCs w:val="22"/>
        </w:rPr>
      </w:pPr>
    </w:p>
    <w:p w14:paraId="292990E4" w14:textId="34E1FE20" w:rsidR="00320AE6" w:rsidRPr="003855AE" w:rsidRDefault="00320AE6" w:rsidP="00320AE6">
      <w:pPr>
        <w:rPr>
          <w:rFonts w:asciiTheme="minorHAnsi" w:hAnsiTheme="minorHAnsi" w:cstheme="minorHAnsi"/>
          <w:sz w:val="24"/>
          <w:szCs w:val="24"/>
        </w:rPr>
      </w:pPr>
      <w:r w:rsidRPr="003855AE">
        <w:rPr>
          <w:rFonts w:asciiTheme="minorHAnsi" w:hAnsiTheme="minorHAnsi" w:cstheme="minorHAnsi"/>
          <w:sz w:val="24"/>
          <w:szCs w:val="24"/>
        </w:rPr>
        <w:t xml:space="preserve">I am a UK taxpayer and understand that if I pay less Income Tax and/or Capital Gains Tax in the current tax year than the amount of Gift Aid claimed on all my </w:t>
      </w:r>
      <w:r>
        <w:rPr>
          <w:rFonts w:asciiTheme="minorHAnsi" w:hAnsiTheme="minorHAnsi" w:cstheme="minorHAnsi"/>
          <w:sz w:val="24"/>
          <w:szCs w:val="24"/>
        </w:rPr>
        <w:t>donations,</w:t>
      </w:r>
      <w:r w:rsidRPr="003855AE">
        <w:rPr>
          <w:rFonts w:asciiTheme="minorHAnsi" w:hAnsiTheme="minorHAnsi" w:cstheme="minorHAnsi"/>
          <w:sz w:val="24"/>
          <w:szCs w:val="24"/>
        </w:rPr>
        <w:t xml:space="preserve"> it is my responsibility to pay any difference.</w:t>
      </w:r>
    </w:p>
    <w:p w14:paraId="3AA83D97" w14:textId="77777777" w:rsidR="00320AE6" w:rsidRPr="003855AE" w:rsidRDefault="00320AE6" w:rsidP="00320AE6">
      <w:pPr>
        <w:rPr>
          <w:rFonts w:asciiTheme="minorHAnsi" w:hAnsiTheme="minorHAnsi" w:cstheme="minorHAnsi"/>
          <w:sz w:val="8"/>
          <w:szCs w:val="8"/>
        </w:rPr>
      </w:pPr>
    </w:p>
    <w:p w14:paraId="634F9DA0" w14:textId="77777777" w:rsidR="00320AE6" w:rsidRDefault="00320AE6" w:rsidP="00320AE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90008">
        <w:rPr>
          <w:rFonts w:asciiTheme="minorHAnsi" w:hAnsiTheme="minorHAnsi" w:cstheme="minorHAnsi"/>
          <w:b/>
          <w:bCs/>
          <w:sz w:val="22"/>
          <w:szCs w:val="22"/>
        </w:rPr>
        <w:t>My Details</w:t>
      </w:r>
    </w:p>
    <w:p w14:paraId="005EDFD1" w14:textId="77777777" w:rsidR="00320AE6" w:rsidRDefault="00320AE6" w:rsidP="00320AE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2BCFC7D" w14:textId="21183688" w:rsidR="00320AE6" w:rsidRPr="00320AE6" w:rsidRDefault="00320AE6" w:rsidP="00320AE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20AE6">
        <w:rPr>
          <w:rFonts w:asciiTheme="minorHAnsi" w:hAnsiTheme="minorHAnsi" w:cstheme="minorHAnsi"/>
          <w:sz w:val="22"/>
          <w:szCs w:val="22"/>
        </w:rPr>
        <w:t>Title _________________</w:t>
      </w:r>
      <w:r>
        <w:rPr>
          <w:rFonts w:asciiTheme="minorHAnsi" w:hAnsiTheme="minorHAnsi" w:cstheme="minorHAnsi"/>
          <w:sz w:val="22"/>
          <w:szCs w:val="22"/>
        </w:rPr>
        <w:t>______</w:t>
      </w:r>
      <w:r w:rsidRPr="00320AE6">
        <w:rPr>
          <w:rFonts w:asciiTheme="minorHAnsi" w:hAnsiTheme="minorHAnsi" w:cstheme="minorHAnsi"/>
          <w:sz w:val="22"/>
          <w:szCs w:val="22"/>
        </w:rPr>
        <w:t>___ First name or initial(s) _</w:t>
      </w:r>
      <w:r>
        <w:rPr>
          <w:rFonts w:asciiTheme="minorHAnsi" w:hAnsiTheme="minorHAnsi" w:cstheme="minorHAnsi"/>
          <w:sz w:val="22"/>
          <w:szCs w:val="22"/>
        </w:rPr>
        <w:t>___</w:t>
      </w:r>
      <w:r w:rsidRPr="00320AE6">
        <w:rPr>
          <w:rFonts w:asciiTheme="minorHAnsi" w:hAnsiTheme="minorHAnsi" w:cstheme="minorHAnsi"/>
          <w:sz w:val="22"/>
          <w:szCs w:val="22"/>
        </w:rPr>
        <w:t>________</w:t>
      </w:r>
      <w:r>
        <w:rPr>
          <w:rFonts w:asciiTheme="minorHAnsi" w:hAnsiTheme="minorHAnsi" w:cstheme="minorHAnsi"/>
          <w:sz w:val="22"/>
          <w:szCs w:val="22"/>
        </w:rPr>
        <w:t>___</w:t>
      </w:r>
      <w:r w:rsidRPr="00320AE6">
        <w:rPr>
          <w:rFonts w:asciiTheme="minorHAnsi" w:hAnsiTheme="minorHAnsi" w:cstheme="minorHAnsi"/>
          <w:sz w:val="22"/>
          <w:szCs w:val="22"/>
        </w:rPr>
        <w:t xml:space="preserve">________________________ </w:t>
      </w:r>
    </w:p>
    <w:p w14:paraId="372F1DA8" w14:textId="255DCD0E" w:rsidR="00320AE6" w:rsidRPr="00320AE6" w:rsidRDefault="00320AE6" w:rsidP="00320AE6">
      <w:pPr>
        <w:spacing w:line="700" w:lineRule="exact"/>
        <w:rPr>
          <w:rFonts w:asciiTheme="minorHAnsi" w:hAnsiTheme="minorHAnsi" w:cstheme="minorHAnsi"/>
          <w:sz w:val="22"/>
          <w:szCs w:val="22"/>
        </w:rPr>
      </w:pPr>
      <w:r w:rsidRPr="00320AE6">
        <w:rPr>
          <w:rFonts w:asciiTheme="minorHAnsi" w:hAnsiTheme="minorHAnsi" w:cstheme="minorHAnsi"/>
          <w:sz w:val="22"/>
          <w:szCs w:val="22"/>
        </w:rPr>
        <w:t>Surname 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Pr="00320AE6">
        <w:rPr>
          <w:rFonts w:asciiTheme="minorHAnsi" w:hAnsiTheme="minorHAnsi" w:cstheme="minorHAnsi"/>
          <w:sz w:val="22"/>
          <w:szCs w:val="22"/>
        </w:rPr>
        <w:t>________________________________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Pr="00320AE6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___</w:t>
      </w:r>
      <w:r w:rsidRPr="00320AE6">
        <w:rPr>
          <w:rFonts w:asciiTheme="minorHAnsi" w:hAnsiTheme="minorHAnsi" w:cstheme="minorHAnsi"/>
          <w:sz w:val="22"/>
          <w:szCs w:val="22"/>
        </w:rPr>
        <w:t xml:space="preserve">___________________________ </w:t>
      </w:r>
    </w:p>
    <w:p w14:paraId="25917A85" w14:textId="4830E915" w:rsidR="00320AE6" w:rsidRPr="00320AE6" w:rsidRDefault="00320AE6" w:rsidP="00320AE6">
      <w:pPr>
        <w:spacing w:line="700" w:lineRule="exact"/>
        <w:rPr>
          <w:rFonts w:asciiTheme="minorHAnsi" w:hAnsiTheme="minorHAnsi" w:cstheme="minorHAnsi"/>
          <w:sz w:val="22"/>
          <w:szCs w:val="22"/>
        </w:rPr>
      </w:pPr>
      <w:r w:rsidRPr="00320AE6">
        <w:rPr>
          <w:rFonts w:asciiTheme="minorHAnsi" w:hAnsiTheme="minorHAnsi" w:cstheme="minorHAnsi"/>
          <w:sz w:val="22"/>
          <w:szCs w:val="22"/>
        </w:rPr>
        <w:t>Full Home address _____________________________</w:t>
      </w:r>
      <w:r>
        <w:rPr>
          <w:rFonts w:asciiTheme="minorHAnsi" w:hAnsiTheme="minorHAnsi" w:cstheme="minorHAnsi"/>
          <w:sz w:val="22"/>
          <w:szCs w:val="22"/>
        </w:rPr>
        <w:t>___</w:t>
      </w:r>
      <w:r w:rsidRPr="00320AE6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>________</w:t>
      </w:r>
      <w:r w:rsidRPr="00320AE6">
        <w:rPr>
          <w:rFonts w:asciiTheme="minorHAnsi" w:hAnsiTheme="minorHAnsi" w:cstheme="minorHAnsi"/>
          <w:sz w:val="22"/>
          <w:szCs w:val="22"/>
        </w:rPr>
        <w:t>_______________________ 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</w:t>
      </w:r>
      <w:r w:rsidRPr="00320AE6">
        <w:rPr>
          <w:rFonts w:asciiTheme="minorHAnsi" w:hAnsiTheme="minorHAnsi" w:cstheme="minorHAnsi"/>
          <w:sz w:val="22"/>
          <w:szCs w:val="22"/>
        </w:rPr>
        <w:t>__________________</w:t>
      </w:r>
      <w:r>
        <w:rPr>
          <w:rFonts w:asciiTheme="minorHAnsi" w:hAnsiTheme="minorHAnsi" w:cstheme="minorHAnsi"/>
          <w:sz w:val="22"/>
          <w:szCs w:val="22"/>
        </w:rPr>
        <w:t>_______</w:t>
      </w:r>
      <w:r w:rsidRPr="00320AE6">
        <w:rPr>
          <w:rFonts w:asciiTheme="minorHAnsi" w:hAnsiTheme="minorHAnsi" w:cstheme="minorHAnsi"/>
          <w:sz w:val="22"/>
          <w:szCs w:val="22"/>
        </w:rPr>
        <w:t>_______________ 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</w:t>
      </w:r>
      <w:r w:rsidRPr="00320AE6">
        <w:rPr>
          <w:rFonts w:asciiTheme="minorHAnsi" w:hAnsiTheme="minorHAnsi" w:cstheme="minorHAnsi"/>
          <w:sz w:val="22"/>
          <w:szCs w:val="22"/>
        </w:rPr>
        <w:t>_____________</w:t>
      </w:r>
      <w:r>
        <w:rPr>
          <w:rFonts w:asciiTheme="minorHAnsi" w:hAnsiTheme="minorHAnsi" w:cstheme="minorHAnsi"/>
          <w:sz w:val="22"/>
          <w:szCs w:val="22"/>
        </w:rPr>
        <w:t>_______</w:t>
      </w:r>
      <w:r w:rsidRPr="00320AE6">
        <w:rPr>
          <w:rFonts w:asciiTheme="minorHAnsi" w:hAnsiTheme="minorHAnsi" w:cstheme="minorHAnsi"/>
          <w:sz w:val="22"/>
          <w:szCs w:val="22"/>
        </w:rPr>
        <w:t>________ Postcode _________________________ Date _____</w:t>
      </w:r>
      <w:r>
        <w:rPr>
          <w:rFonts w:asciiTheme="minorHAnsi" w:hAnsiTheme="minorHAnsi" w:cstheme="minorHAnsi"/>
          <w:sz w:val="22"/>
          <w:szCs w:val="22"/>
        </w:rPr>
        <w:t>___</w:t>
      </w:r>
      <w:r w:rsidRPr="00320AE6">
        <w:rPr>
          <w:rFonts w:asciiTheme="minorHAnsi" w:hAnsiTheme="minorHAnsi" w:cstheme="minorHAnsi"/>
          <w:sz w:val="22"/>
          <w:szCs w:val="22"/>
        </w:rPr>
        <w:t>____</w:t>
      </w:r>
      <w:r w:rsidRPr="00320AE6">
        <w:rPr>
          <w:rFonts w:asciiTheme="minorHAnsi" w:hAnsiTheme="minorHAnsi" w:cstheme="minorHAnsi"/>
          <w:sz w:val="22"/>
          <w:szCs w:val="22"/>
        </w:rPr>
        <w:softHyphen/>
      </w:r>
      <w:r w:rsidRPr="00320AE6">
        <w:rPr>
          <w:rFonts w:asciiTheme="minorHAnsi" w:hAnsiTheme="minorHAnsi" w:cstheme="minorHAnsi"/>
          <w:sz w:val="22"/>
          <w:szCs w:val="22"/>
        </w:rPr>
        <w:softHyphen/>
      </w:r>
      <w:r w:rsidRPr="00320AE6">
        <w:rPr>
          <w:rFonts w:asciiTheme="minorHAnsi" w:hAnsiTheme="minorHAnsi" w:cstheme="minorHAnsi"/>
          <w:sz w:val="22"/>
          <w:szCs w:val="22"/>
        </w:rPr>
        <w:softHyphen/>
      </w:r>
      <w:r w:rsidRPr="00320AE6">
        <w:rPr>
          <w:rFonts w:asciiTheme="minorHAnsi" w:hAnsiTheme="minorHAnsi" w:cstheme="minorHAnsi"/>
          <w:sz w:val="22"/>
          <w:szCs w:val="22"/>
        </w:rPr>
        <w:softHyphen/>
      </w:r>
      <w:r w:rsidRPr="00320AE6">
        <w:rPr>
          <w:rFonts w:asciiTheme="minorHAnsi" w:hAnsiTheme="minorHAnsi" w:cstheme="minorHAnsi"/>
          <w:sz w:val="22"/>
          <w:szCs w:val="22"/>
        </w:rPr>
        <w:softHyphen/>
      </w:r>
      <w:r w:rsidRPr="00320AE6">
        <w:rPr>
          <w:rFonts w:asciiTheme="minorHAnsi" w:hAnsiTheme="minorHAnsi" w:cstheme="minorHAnsi"/>
          <w:sz w:val="22"/>
          <w:szCs w:val="22"/>
        </w:rPr>
        <w:softHyphen/>
      </w:r>
      <w:r w:rsidRPr="00320AE6">
        <w:rPr>
          <w:rFonts w:asciiTheme="minorHAnsi" w:hAnsiTheme="minorHAnsi" w:cstheme="minorHAnsi"/>
          <w:sz w:val="22"/>
          <w:szCs w:val="22"/>
        </w:rPr>
        <w:softHyphen/>
      </w:r>
      <w:r w:rsidRPr="00320AE6">
        <w:rPr>
          <w:rFonts w:asciiTheme="minorHAnsi" w:hAnsiTheme="minorHAnsi" w:cstheme="minorHAnsi"/>
          <w:sz w:val="22"/>
          <w:szCs w:val="22"/>
        </w:rPr>
        <w:softHyphen/>
      </w:r>
      <w:r w:rsidRPr="00320AE6">
        <w:rPr>
          <w:rFonts w:asciiTheme="minorHAnsi" w:hAnsiTheme="minorHAnsi" w:cstheme="minorHAnsi"/>
          <w:sz w:val="22"/>
          <w:szCs w:val="22"/>
        </w:rPr>
        <w:softHyphen/>
      </w:r>
      <w:r w:rsidRPr="00320AE6">
        <w:rPr>
          <w:rFonts w:asciiTheme="minorHAnsi" w:hAnsiTheme="minorHAnsi" w:cstheme="minorHAnsi"/>
          <w:sz w:val="22"/>
          <w:szCs w:val="22"/>
        </w:rPr>
        <w:softHyphen/>
      </w:r>
      <w:r w:rsidRPr="00320AE6">
        <w:rPr>
          <w:rFonts w:asciiTheme="minorHAnsi" w:hAnsiTheme="minorHAnsi" w:cstheme="minorHAnsi"/>
          <w:sz w:val="22"/>
          <w:szCs w:val="22"/>
        </w:rPr>
        <w:softHyphen/>
      </w:r>
      <w:r w:rsidRPr="00320AE6">
        <w:rPr>
          <w:rFonts w:asciiTheme="minorHAnsi" w:hAnsiTheme="minorHAnsi" w:cstheme="minorHAnsi"/>
          <w:sz w:val="22"/>
          <w:szCs w:val="22"/>
        </w:rPr>
        <w:softHyphen/>
      </w:r>
      <w:r w:rsidRPr="00320AE6">
        <w:rPr>
          <w:rFonts w:asciiTheme="minorHAnsi" w:hAnsiTheme="minorHAnsi" w:cstheme="minorHAnsi"/>
          <w:sz w:val="22"/>
          <w:szCs w:val="22"/>
        </w:rPr>
        <w:softHyphen/>
      </w:r>
      <w:r w:rsidRPr="00320AE6">
        <w:rPr>
          <w:rFonts w:asciiTheme="minorHAnsi" w:hAnsiTheme="minorHAnsi" w:cstheme="minorHAnsi"/>
          <w:sz w:val="22"/>
          <w:szCs w:val="22"/>
        </w:rPr>
        <w:softHyphen/>
        <w:t>_________________</w:t>
      </w:r>
      <w:r w:rsidRPr="00320AE6">
        <w:rPr>
          <w:rFonts w:asciiTheme="minorHAnsi" w:hAnsiTheme="minorHAnsi" w:cstheme="minorHAnsi"/>
          <w:sz w:val="22"/>
          <w:szCs w:val="22"/>
        </w:rPr>
        <w:softHyphen/>
        <w:t>____________</w:t>
      </w:r>
      <w:r>
        <w:rPr>
          <w:rFonts w:asciiTheme="minorHAnsi" w:hAnsiTheme="minorHAnsi" w:cstheme="minorHAnsi"/>
          <w:sz w:val="22"/>
          <w:szCs w:val="22"/>
        </w:rPr>
        <w:t>_______</w:t>
      </w:r>
      <w:r w:rsidRPr="00320AE6">
        <w:rPr>
          <w:rFonts w:asciiTheme="minorHAnsi" w:hAnsiTheme="minorHAnsi" w:cstheme="minorHAnsi"/>
          <w:sz w:val="22"/>
          <w:szCs w:val="22"/>
        </w:rPr>
        <w:t>__</w:t>
      </w:r>
    </w:p>
    <w:p w14:paraId="276FE868" w14:textId="77777777" w:rsidR="00EA45E1" w:rsidRDefault="00EA45E1" w:rsidP="00320AE6">
      <w:pPr>
        <w:rPr>
          <w:rFonts w:asciiTheme="minorHAnsi" w:hAnsiTheme="minorHAnsi" w:cstheme="minorHAnsi"/>
          <w:sz w:val="24"/>
          <w:szCs w:val="24"/>
        </w:rPr>
      </w:pPr>
    </w:p>
    <w:p w14:paraId="3A534320" w14:textId="48094A30" w:rsidR="00320AE6" w:rsidRPr="005A00E5" w:rsidRDefault="00320AE6" w:rsidP="00320AE6">
      <w:pPr>
        <w:rPr>
          <w:rFonts w:asciiTheme="minorHAnsi" w:hAnsiTheme="minorHAnsi" w:cstheme="minorHAnsi"/>
          <w:sz w:val="24"/>
          <w:szCs w:val="24"/>
        </w:rPr>
      </w:pPr>
      <w:r w:rsidRPr="005A00E5">
        <w:rPr>
          <w:rFonts w:asciiTheme="minorHAnsi" w:hAnsiTheme="minorHAnsi" w:cstheme="minorHAnsi"/>
          <w:sz w:val="24"/>
          <w:szCs w:val="24"/>
        </w:rPr>
        <w:t>Please notify the charity if you:</w:t>
      </w:r>
    </w:p>
    <w:p w14:paraId="2742F92B" w14:textId="77777777" w:rsidR="00320AE6" w:rsidRPr="005A00E5" w:rsidRDefault="00320AE6" w:rsidP="00320AE6">
      <w:pPr>
        <w:rPr>
          <w:rFonts w:asciiTheme="minorHAnsi" w:hAnsiTheme="minorHAnsi" w:cstheme="minorHAnsi"/>
          <w:sz w:val="24"/>
          <w:szCs w:val="24"/>
        </w:rPr>
      </w:pPr>
      <w:r w:rsidRPr="005A00E5">
        <w:rPr>
          <w:rFonts w:asciiTheme="minorHAnsi" w:hAnsiTheme="minorHAnsi" w:cstheme="minorHAnsi"/>
          <w:sz w:val="24"/>
          <w:szCs w:val="24"/>
        </w:rPr>
        <w:sym w:font="Symbol" w:char="F0B7"/>
      </w:r>
      <w:r w:rsidRPr="005A00E5">
        <w:rPr>
          <w:rFonts w:asciiTheme="minorHAnsi" w:hAnsiTheme="minorHAnsi" w:cstheme="minorHAnsi"/>
          <w:sz w:val="24"/>
          <w:szCs w:val="24"/>
        </w:rPr>
        <w:t xml:space="preserve"> want to cancel this declaration, </w:t>
      </w:r>
    </w:p>
    <w:p w14:paraId="4F5DB898" w14:textId="77777777" w:rsidR="00320AE6" w:rsidRPr="005A00E5" w:rsidRDefault="00320AE6" w:rsidP="00320AE6">
      <w:pPr>
        <w:rPr>
          <w:rFonts w:asciiTheme="minorHAnsi" w:hAnsiTheme="minorHAnsi" w:cstheme="minorHAnsi"/>
          <w:sz w:val="24"/>
          <w:szCs w:val="24"/>
        </w:rPr>
      </w:pPr>
      <w:r w:rsidRPr="005A00E5">
        <w:rPr>
          <w:rFonts w:asciiTheme="minorHAnsi" w:hAnsiTheme="minorHAnsi" w:cstheme="minorHAnsi"/>
          <w:sz w:val="24"/>
          <w:szCs w:val="24"/>
        </w:rPr>
        <w:sym w:font="Symbol" w:char="F0B7"/>
      </w:r>
      <w:r w:rsidRPr="005A00E5">
        <w:rPr>
          <w:rFonts w:asciiTheme="minorHAnsi" w:hAnsiTheme="minorHAnsi" w:cstheme="minorHAnsi"/>
          <w:sz w:val="24"/>
          <w:szCs w:val="24"/>
        </w:rPr>
        <w:t xml:space="preserve"> change your name or home address, </w:t>
      </w:r>
    </w:p>
    <w:p w14:paraId="597F6E1E" w14:textId="77777777" w:rsidR="00320AE6" w:rsidRPr="005A00E5" w:rsidRDefault="00320AE6" w:rsidP="00320AE6">
      <w:pPr>
        <w:rPr>
          <w:rFonts w:asciiTheme="minorHAnsi" w:hAnsiTheme="minorHAnsi" w:cstheme="minorHAnsi"/>
          <w:sz w:val="24"/>
          <w:szCs w:val="24"/>
        </w:rPr>
      </w:pPr>
      <w:r w:rsidRPr="005A00E5">
        <w:rPr>
          <w:rFonts w:asciiTheme="minorHAnsi" w:hAnsiTheme="minorHAnsi" w:cstheme="minorHAnsi"/>
          <w:sz w:val="24"/>
          <w:szCs w:val="24"/>
        </w:rPr>
        <w:sym w:font="Symbol" w:char="F0B7"/>
      </w:r>
      <w:r w:rsidRPr="005A00E5">
        <w:rPr>
          <w:rFonts w:asciiTheme="minorHAnsi" w:hAnsiTheme="minorHAnsi" w:cstheme="minorHAnsi"/>
          <w:sz w:val="24"/>
          <w:szCs w:val="24"/>
        </w:rPr>
        <w:t xml:space="preserve"> no longer pay sufficient tax on your income and/or capital gains.</w:t>
      </w:r>
    </w:p>
    <w:p w14:paraId="08B05902" w14:textId="77777777" w:rsidR="00320AE6" w:rsidRPr="005A00E5" w:rsidRDefault="00320AE6" w:rsidP="00320AE6">
      <w:pPr>
        <w:rPr>
          <w:rFonts w:asciiTheme="minorHAnsi" w:hAnsiTheme="minorHAnsi" w:cstheme="minorHAnsi"/>
          <w:sz w:val="24"/>
          <w:szCs w:val="24"/>
        </w:rPr>
      </w:pPr>
    </w:p>
    <w:p w14:paraId="7053489D" w14:textId="77777777" w:rsidR="00320AE6" w:rsidRPr="005A00E5" w:rsidRDefault="00320AE6" w:rsidP="00320AE6">
      <w:pPr>
        <w:rPr>
          <w:rFonts w:asciiTheme="minorHAnsi" w:hAnsiTheme="minorHAnsi" w:cstheme="minorHAnsi"/>
          <w:sz w:val="24"/>
          <w:szCs w:val="24"/>
        </w:rPr>
      </w:pPr>
      <w:r w:rsidRPr="005A00E5">
        <w:rPr>
          <w:rFonts w:asciiTheme="minorHAnsi" w:hAnsiTheme="minorHAnsi" w:cstheme="minorHAnsi"/>
          <w:sz w:val="24"/>
          <w:szCs w:val="24"/>
        </w:rPr>
        <w:t>If you pay Income Tax at a higher or additional rate and want to receive the additional tax relief due to you, you must include all your Gift Aid donations on your Self-Assessment tax return or ask HM Revenue and Customs to adjust your tax code.</w:t>
      </w:r>
    </w:p>
    <w:p w14:paraId="3E4391DE" w14:textId="57E265D7" w:rsidR="002E5290" w:rsidRDefault="00C625F4" w:rsidP="0030660D">
      <w:pPr>
        <w:tabs>
          <w:tab w:val="left" w:pos="623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33F57CA1" w14:textId="77777777" w:rsidR="00EA45E1" w:rsidRPr="00EA45E1" w:rsidRDefault="00EA45E1" w:rsidP="00EA45E1">
      <w:pPr>
        <w:rPr>
          <w:sz w:val="22"/>
          <w:szCs w:val="22"/>
        </w:rPr>
      </w:pPr>
    </w:p>
    <w:p w14:paraId="7DE958F9" w14:textId="0BB5E1F1" w:rsidR="00EA45E1" w:rsidRPr="00EA45E1" w:rsidRDefault="00EA45E1" w:rsidP="00EA45E1">
      <w:pPr>
        <w:rPr>
          <w:sz w:val="18"/>
          <w:szCs w:val="18"/>
        </w:rPr>
      </w:pPr>
      <w:r w:rsidRPr="00EA45E1">
        <w:rPr>
          <w:sz w:val="18"/>
          <w:szCs w:val="18"/>
        </w:rPr>
        <w:t>30.9.23</w:t>
      </w:r>
    </w:p>
    <w:sectPr w:rsidR="00EA45E1" w:rsidRPr="00EA45E1">
      <w:pgSz w:w="11906" w:h="16838"/>
      <w:pgMar w:top="397" w:right="1134" w:bottom="284" w:left="1134" w:header="0" w:footer="0" w:gutter="0"/>
      <w:cols w:space="720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290"/>
    <w:rsid w:val="000B5C6B"/>
    <w:rsid w:val="00157B33"/>
    <w:rsid w:val="001931CE"/>
    <w:rsid w:val="002056BC"/>
    <w:rsid w:val="00296B68"/>
    <w:rsid w:val="002E5290"/>
    <w:rsid w:val="0030660D"/>
    <w:rsid w:val="00320AE6"/>
    <w:rsid w:val="003C5517"/>
    <w:rsid w:val="004A7916"/>
    <w:rsid w:val="004D5938"/>
    <w:rsid w:val="00543F3F"/>
    <w:rsid w:val="00643354"/>
    <w:rsid w:val="0065220A"/>
    <w:rsid w:val="006B1BDF"/>
    <w:rsid w:val="006E554C"/>
    <w:rsid w:val="007533F7"/>
    <w:rsid w:val="007B7510"/>
    <w:rsid w:val="0085532C"/>
    <w:rsid w:val="008B531F"/>
    <w:rsid w:val="008C55C3"/>
    <w:rsid w:val="008D5EC2"/>
    <w:rsid w:val="00A17CCC"/>
    <w:rsid w:val="00A74543"/>
    <w:rsid w:val="00AF3170"/>
    <w:rsid w:val="00B55C92"/>
    <w:rsid w:val="00BD1DBC"/>
    <w:rsid w:val="00BE3900"/>
    <w:rsid w:val="00C24C93"/>
    <w:rsid w:val="00C432C9"/>
    <w:rsid w:val="00C625F4"/>
    <w:rsid w:val="00D43E77"/>
    <w:rsid w:val="00D6450D"/>
    <w:rsid w:val="00D6649D"/>
    <w:rsid w:val="00DC300F"/>
    <w:rsid w:val="00E33664"/>
    <w:rsid w:val="00E40668"/>
    <w:rsid w:val="00EA444B"/>
    <w:rsid w:val="00EA45E1"/>
    <w:rsid w:val="00F4007A"/>
    <w:rsid w:val="00F41E7B"/>
    <w:rsid w:val="00F54FB5"/>
    <w:rsid w:val="00F9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39171"/>
  <w15:docId w15:val="{D7ED9180-C144-4F1F-8CE1-8FE5D30E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7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6096"/>
      </w:tabs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6237"/>
      </w:tabs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6237"/>
      </w:tabs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tabs>
        <w:tab w:val="left" w:pos="6237"/>
      </w:tabs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6237"/>
      </w:tabs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552"/>
      </w:tabs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6237"/>
      </w:tabs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pPr>
      <w:keepNext/>
      <w:tabs>
        <w:tab w:val="left" w:pos="2268"/>
        <w:tab w:val="left" w:pos="6237"/>
      </w:tabs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7270B2"/>
    <w:rPr>
      <w:rFonts w:ascii="Lucida Grande" w:hAnsi="Lucida Grande" w:cs="Lucida Grande"/>
      <w:sz w:val="18"/>
      <w:szCs w:val="18"/>
      <w:lang w:eastAsia="en-U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alloonText">
    <w:name w:val="Balloon Text"/>
    <w:basedOn w:val="Normal"/>
    <w:link w:val="BalloonTextChar"/>
    <w:semiHidden/>
    <w:unhideWhenUsed/>
    <w:qFormat/>
    <w:rsid w:val="007270B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8B531F"/>
    <w:rPr>
      <w:lang w:eastAsia="en-US"/>
    </w:rPr>
  </w:style>
  <w:style w:type="character" w:styleId="CommentReference">
    <w:name w:val="annotation reference"/>
    <w:basedOn w:val="DefaultParagraphFont"/>
    <w:semiHidden/>
    <w:unhideWhenUsed/>
    <w:rsid w:val="00F4007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4007A"/>
  </w:style>
  <w:style w:type="character" w:customStyle="1" w:styleId="CommentTextChar">
    <w:name w:val="Comment Text Char"/>
    <w:basedOn w:val="DefaultParagraphFont"/>
    <w:link w:val="CommentText"/>
    <w:rsid w:val="00F4007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0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007A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C625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5F4"/>
    <w:rPr>
      <w:color w:val="605E5C"/>
      <w:shd w:val="clear" w:color="auto" w:fill="E1DFDD"/>
    </w:rPr>
  </w:style>
  <w:style w:type="paragraph" w:customStyle="1" w:styleId="Default">
    <w:name w:val="Default"/>
    <w:rsid w:val="00320AE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UP.ORG.UK/" TargetMode="External"/><Relationship Id="rId5" Type="http://schemas.openxmlformats.org/officeDocument/2006/relationships/hyperlink" Target="mailto:secretariat@ncup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4818</Characters>
  <Application>Microsoft Office Word</Application>
  <DocSecurity>0</DocSecurity>
  <Lines>96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</vt:lpstr>
    </vt:vector>
  </TitlesOfParts>
  <Company>Swan CD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creator>Prof. K. Smith</dc:creator>
  <cp:lastModifiedBy>Cheryl Humphrey</cp:lastModifiedBy>
  <cp:revision>10</cp:revision>
  <cp:lastPrinted>2023-10-01T12:50:00Z</cp:lastPrinted>
  <dcterms:created xsi:type="dcterms:W3CDTF">2023-10-01T12:50:00Z</dcterms:created>
  <dcterms:modified xsi:type="dcterms:W3CDTF">2023-10-01T13:06:00Z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Swan CD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eb8f3fc7431a2e3425ba3a82aab13d4a985003658059bc23034f9a748ea94d5b</vt:lpwstr>
  </property>
</Properties>
</file>